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142167864"/>
        <w:docPartObj>
          <w:docPartGallery w:val="Cover Pages"/>
          <w:docPartUnique/>
        </w:docPartObj>
      </w:sdtPr>
      <w:sdtEndPr>
        <w:rPr>
          <w:color w:val="000000"/>
          <w:sz w:val="27"/>
          <w:szCs w:val="27"/>
        </w:rPr>
      </w:sdtEndPr>
      <w:sdtContent>
        <w:p w:rsidR="004366A6" w:rsidRDefault="004366A6" w:rsidP="00151BF4"/>
        <w:p w:rsidR="00151BF4" w:rsidRPr="00151BF4" w:rsidRDefault="00151BF4" w:rsidP="00151BF4">
          <w:pPr>
            <w:jc w:val="center"/>
            <w:rPr>
              <w:rFonts w:eastAsiaTheme="minorHAnsi"/>
              <w:b/>
              <w:sz w:val="22"/>
              <w:szCs w:val="22"/>
              <w:lang w:eastAsia="en-US"/>
            </w:rPr>
          </w:pPr>
          <w:r w:rsidRPr="00151BF4">
            <w:rPr>
              <w:rFonts w:eastAsiaTheme="minorHAnsi"/>
              <w:b/>
              <w:sz w:val="22"/>
              <w:szCs w:val="22"/>
              <w:lang w:eastAsia="en-US"/>
            </w:rPr>
            <w:t>Муниципальное бюджетное образовательное учреждение</w:t>
          </w:r>
        </w:p>
        <w:p w:rsidR="00151BF4" w:rsidRPr="00151BF4" w:rsidRDefault="004F4B8D" w:rsidP="004F4B8D">
          <w:pPr>
            <w:jc w:val="center"/>
            <w:rPr>
              <w:rFonts w:eastAsiaTheme="minorHAnsi"/>
              <w:b/>
              <w:sz w:val="22"/>
              <w:szCs w:val="22"/>
              <w:lang w:eastAsia="en-US"/>
            </w:rPr>
          </w:pPr>
          <w:r>
            <w:rPr>
              <w:rFonts w:eastAsiaTheme="minorHAnsi"/>
              <w:b/>
              <w:sz w:val="22"/>
              <w:szCs w:val="22"/>
              <w:lang w:eastAsia="en-US"/>
            </w:rPr>
            <w:t xml:space="preserve">основная общеобразовательная школа имени Героя Советского Союза Ежова Николая Герасимовича </w:t>
          </w:r>
          <w:proofErr w:type="spellStart"/>
          <w:r>
            <w:rPr>
              <w:rFonts w:eastAsiaTheme="minorHAnsi"/>
              <w:b/>
              <w:sz w:val="22"/>
              <w:szCs w:val="22"/>
              <w:lang w:eastAsia="en-US"/>
            </w:rPr>
            <w:t>с.Волостновка</w:t>
          </w:r>
          <w:proofErr w:type="spellEnd"/>
        </w:p>
        <w:p w:rsidR="00151BF4" w:rsidRDefault="00151BF4" w:rsidP="00151BF4">
          <w:pPr>
            <w:jc w:val="center"/>
            <w:rPr>
              <w:rFonts w:eastAsiaTheme="minorHAnsi"/>
              <w:lang w:eastAsia="en-US"/>
            </w:rPr>
          </w:pPr>
        </w:p>
        <w:p w:rsidR="00164007" w:rsidRDefault="00164007" w:rsidP="00151BF4">
          <w:pPr>
            <w:jc w:val="center"/>
            <w:rPr>
              <w:rFonts w:eastAsiaTheme="minorHAnsi"/>
              <w:lang w:eastAsia="en-US"/>
            </w:rPr>
          </w:pPr>
        </w:p>
        <w:p w:rsidR="00164007" w:rsidRPr="00412088" w:rsidRDefault="00164007" w:rsidP="00151BF4">
          <w:pPr>
            <w:jc w:val="center"/>
            <w:rPr>
              <w:rFonts w:eastAsiaTheme="minorHAnsi"/>
              <w:lang w:eastAsia="en-US"/>
            </w:rPr>
          </w:pPr>
        </w:p>
        <w:tbl>
          <w:tblPr>
            <w:tblStyle w:val="a3"/>
            <w:tblW w:w="10740" w:type="dxa"/>
            <w:tblLook w:val="04A0" w:firstRow="1" w:lastRow="0" w:firstColumn="1" w:lastColumn="0" w:noHBand="0" w:noVBand="1"/>
          </w:tblPr>
          <w:tblGrid>
            <w:gridCol w:w="5353"/>
            <w:gridCol w:w="5387"/>
          </w:tblGrid>
          <w:tr w:rsidR="00151BF4" w:rsidRPr="00412088" w:rsidTr="00151BF4">
            <w:trPr>
              <w:trHeight w:val="1681"/>
            </w:trPr>
            <w:tc>
              <w:tcPr>
                <w:tcW w:w="5353" w:type="dxa"/>
              </w:tcPr>
              <w:p w:rsidR="00151BF4" w:rsidRPr="00412088" w:rsidRDefault="00151BF4" w:rsidP="00E550D9">
                <w:pPr>
                  <w:jc w:val="both"/>
                  <w:rPr>
                    <w:rFonts w:eastAsiaTheme="minorHAnsi"/>
                    <w:lang w:eastAsia="en-US"/>
                  </w:rPr>
                </w:pPr>
                <w:r w:rsidRPr="00412088">
                  <w:rPr>
                    <w:rFonts w:eastAsiaTheme="minorHAnsi"/>
                    <w:lang w:eastAsia="en-US"/>
                  </w:rPr>
                  <w:t>«Согласовано»</w:t>
                </w:r>
              </w:p>
              <w:p w:rsidR="00151BF4" w:rsidRPr="00412088" w:rsidRDefault="00151BF4" w:rsidP="00E550D9">
                <w:pPr>
                  <w:jc w:val="both"/>
                  <w:rPr>
                    <w:rFonts w:eastAsiaTheme="minorHAnsi"/>
                    <w:lang w:eastAsia="en-US"/>
                  </w:rPr>
                </w:pPr>
                <w:r w:rsidRPr="00412088">
                  <w:rPr>
                    <w:rFonts w:eastAsiaTheme="minorHAnsi"/>
                    <w:lang w:eastAsia="en-US"/>
                  </w:rPr>
                  <w:t>Зам. директора по УВР</w:t>
                </w:r>
              </w:p>
              <w:p w:rsidR="00151BF4" w:rsidRPr="00412088" w:rsidRDefault="00151BF4" w:rsidP="00E550D9">
                <w:pPr>
                  <w:jc w:val="both"/>
                  <w:rPr>
                    <w:rFonts w:eastAsiaTheme="minorHAnsi"/>
                    <w:lang w:eastAsia="en-US"/>
                  </w:rPr>
                </w:pPr>
                <w:r w:rsidRPr="00412088">
                  <w:rPr>
                    <w:rFonts w:eastAsiaTheme="minorHAnsi"/>
                    <w:lang w:eastAsia="en-US"/>
                  </w:rPr>
                  <w:t xml:space="preserve">_________ </w:t>
                </w:r>
                <w:r w:rsidR="004F4B8D">
                  <w:rPr>
                    <w:rFonts w:eastAsiaTheme="minorHAnsi"/>
                    <w:lang w:eastAsia="en-US"/>
                  </w:rPr>
                  <w:t>Ахунова Э.И.</w:t>
                </w:r>
              </w:p>
              <w:p w:rsidR="00151BF4" w:rsidRPr="00412088" w:rsidRDefault="00151BF4" w:rsidP="007D6B45">
                <w:pPr>
                  <w:jc w:val="both"/>
                  <w:rPr>
                    <w:rFonts w:eastAsiaTheme="minorHAnsi"/>
                    <w:lang w:eastAsia="en-US"/>
                  </w:rPr>
                </w:pPr>
                <w:r>
                  <w:rPr>
                    <w:rFonts w:eastAsiaTheme="minorHAnsi"/>
                    <w:lang w:eastAsia="en-US"/>
                  </w:rPr>
                  <w:t>«__» __________ 20</w:t>
                </w:r>
                <w:r w:rsidR="007D6B45">
                  <w:rPr>
                    <w:rFonts w:eastAsiaTheme="minorHAnsi"/>
                    <w:lang w:eastAsia="en-US"/>
                  </w:rPr>
                  <w:t>22</w:t>
                </w:r>
                <w:r w:rsidRPr="00412088">
                  <w:rPr>
                    <w:rFonts w:eastAsiaTheme="minorHAnsi"/>
                    <w:lang w:eastAsia="en-US"/>
                  </w:rPr>
                  <w:t>г.</w:t>
                </w:r>
              </w:p>
            </w:tc>
            <w:tc>
              <w:tcPr>
                <w:tcW w:w="5387" w:type="dxa"/>
              </w:tcPr>
              <w:p w:rsidR="00151BF4" w:rsidRPr="00412088" w:rsidRDefault="00151BF4" w:rsidP="00E550D9">
                <w:pPr>
                  <w:jc w:val="both"/>
                  <w:rPr>
                    <w:rFonts w:eastAsiaTheme="minorHAnsi"/>
                    <w:lang w:eastAsia="en-US"/>
                  </w:rPr>
                </w:pPr>
                <w:r w:rsidRPr="00412088">
                  <w:rPr>
                    <w:rFonts w:eastAsiaTheme="minorHAnsi"/>
                    <w:lang w:eastAsia="en-US"/>
                  </w:rPr>
                  <w:t>«Утверждено»</w:t>
                </w:r>
              </w:p>
              <w:p w:rsidR="00151BF4" w:rsidRPr="00412088" w:rsidRDefault="004F4B8D" w:rsidP="00E550D9">
                <w:pPr>
                  <w:jc w:val="both"/>
                  <w:rPr>
                    <w:rFonts w:eastAsiaTheme="minorHAnsi"/>
                    <w:lang w:eastAsia="en-US"/>
                  </w:rPr>
                </w:pPr>
                <w:r>
                  <w:rPr>
                    <w:rFonts w:eastAsiaTheme="minorHAnsi"/>
                    <w:lang w:eastAsia="en-US"/>
                  </w:rPr>
                  <w:t>Директор школы</w:t>
                </w:r>
              </w:p>
              <w:p w:rsidR="00164007" w:rsidRDefault="004F4B8D" w:rsidP="00E550D9">
                <w:pPr>
                  <w:jc w:val="both"/>
                  <w:rPr>
                    <w:rFonts w:eastAsiaTheme="minorHAnsi"/>
                    <w:lang w:eastAsia="en-US"/>
                  </w:rPr>
                </w:pPr>
                <w:r>
                  <w:rPr>
                    <w:rFonts w:eastAsiaTheme="minorHAnsi"/>
                    <w:lang w:eastAsia="en-US"/>
                  </w:rPr>
                  <w:t>___________ Варнавская Р.Ф.</w:t>
                </w:r>
                <w:bookmarkStart w:id="0" w:name="_GoBack"/>
                <w:bookmarkEnd w:id="0"/>
              </w:p>
              <w:p w:rsidR="00151BF4" w:rsidRPr="00412088" w:rsidRDefault="00151BF4" w:rsidP="00E550D9">
                <w:pPr>
                  <w:jc w:val="both"/>
                  <w:rPr>
                    <w:rFonts w:eastAsiaTheme="minorHAnsi"/>
                    <w:lang w:eastAsia="en-US"/>
                  </w:rPr>
                </w:pPr>
              </w:p>
              <w:p w:rsidR="00151BF4" w:rsidRPr="00412088" w:rsidRDefault="00151BF4" w:rsidP="007D6B45">
                <w:pPr>
                  <w:jc w:val="both"/>
                  <w:rPr>
                    <w:rFonts w:eastAsiaTheme="minorHAnsi"/>
                    <w:lang w:eastAsia="en-US"/>
                  </w:rPr>
                </w:pPr>
                <w:r w:rsidRPr="00412088">
                  <w:rPr>
                    <w:rFonts w:eastAsiaTheme="minorHAnsi"/>
                    <w:lang w:eastAsia="en-US"/>
                  </w:rPr>
                  <w:t xml:space="preserve"> «__» __________ 2</w:t>
                </w:r>
                <w:r>
                  <w:rPr>
                    <w:rFonts w:eastAsiaTheme="minorHAnsi"/>
                    <w:lang w:eastAsia="en-US"/>
                  </w:rPr>
                  <w:t>0</w:t>
                </w:r>
                <w:r w:rsidR="007D6B45">
                  <w:rPr>
                    <w:rFonts w:eastAsiaTheme="minorHAnsi"/>
                    <w:lang w:eastAsia="en-US"/>
                  </w:rPr>
                  <w:t>22</w:t>
                </w:r>
                <w:r w:rsidRPr="00412088">
                  <w:rPr>
                    <w:rFonts w:eastAsiaTheme="minorHAnsi"/>
                    <w:lang w:eastAsia="en-US"/>
                  </w:rPr>
                  <w:t>г.</w:t>
                </w:r>
              </w:p>
            </w:tc>
          </w:tr>
        </w:tbl>
        <w:p w:rsidR="004366A6" w:rsidRDefault="004366A6" w:rsidP="004366A6"/>
        <w:p w:rsidR="004366A6" w:rsidRDefault="004366A6" w:rsidP="004366A6"/>
        <w:p w:rsidR="00151BF4" w:rsidRDefault="00151BF4" w:rsidP="004366A6"/>
        <w:p w:rsidR="00151BF4" w:rsidRDefault="00151BF4" w:rsidP="004366A6"/>
        <w:p w:rsidR="004366A6" w:rsidRPr="004366A6" w:rsidRDefault="004F4B8D" w:rsidP="004366A6"/>
      </w:sdtContent>
    </w:sdt>
    <w:p w:rsidR="003E4BA1" w:rsidRPr="00164007" w:rsidRDefault="004366A6" w:rsidP="003E4BA1">
      <w:pPr>
        <w:pStyle w:val="a4"/>
        <w:jc w:val="center"/>
        <w:rPr>
          <w:rFonts w:ascii="Tahoma" w:hAnsi="Tahoma" w:cs="Tahoma"/>
          <w:b/>
          <w:color w:val="000000"/>
          <w:sz w:val="40"/>
          <w:szCs w:val="40"/>
        </w:rPr>
      </w:pPr>
      <w:r w:rsidRPr="00164007">
        <w:rPr>
          <w:b/>
          <w:color w:val="000000"/>
          <w:sz w:val="40"/>
          <w:szCs w:val="40"/>
        </w:rPr>
        <w:t>План работы по подготовке</w:t>
      </w:r>
      <w:r w:rsidR="003E4BA1" w:rsidRPr="00164007">
        <w:rPr>
          <w:b/>
          <w:color w:val="000000"/>
          <w:sz w:val="40"/>
          <w:szCs w:val="40"/>
        </w:rPr>
        <w:t xml:space="preserve"> к ОГЭ</w:t>
      </w:r>
    </w:p>
    <w:p w:rsidR="007D6B45" w:rsidRDefault="004366A6" w:rsidP="006E6AE3">
      <w:pPr>
        <w:pStyle w:val="a4"/>
        <w:jc w:val="center"/>
        <w:rPr>
          <w:b/>
          <w:color w:val="000000"/>
          <w:sz w:val="40"/>
          <w:szCs w:val="40"/>
        </w:rPr>
      </w:pPr>
      <w:r w:rsidRPr="00164007">
        <w:rPr>
          <w:b/>
          <w:color w:val="000000"/>
          <w:sz w:val="40"/>
          <w:szCs w:val="40"/>
        </w:rPr>
        <w:t>по географии в 9 классе</w:t>
      </w:r>
      <w:r w:rsidR="007D6B45">
        <w:rPr>
          <w:b/>
          <w:color w:val="000000"/>
          <w:sz w:val="40"/>
          <w:szCs w:val="40"/>
        </w:rPr>
        <w:t xml:space="preserve"> </w:t>
      </w:r>
    </w:p>
    <w:p w:rsidR="004366A6" w:rsidRPr="00164007" w:rsidRDefault="00DC6428" w:rsidP="006E6AE3">
      <w:pPr>
        <w:pStyle w:val="a4"/>
        <w:jc w:val="center"/>
        <w:rPr>
          <w:rFonts w:ascii="Tahoma" w:hAnsi="Tahoma" w:cs="Tahoma"/>
          <w:b/>
          <w:color w:val="000000"/>
          <w:sz w:val="40"/>
          <w:szCs w:val="40"/>
        </w:rPr>
      </w:pPr>
      <w:r w:rsidRPr="00164007">
        <w:rPr>
          <w:b/>
          <w:color w:val="000000"/>
          <w:sz w:val="40"/>
          <w:szCs w:val="40"/>
        </w:rPr>
        <w:t>на 20</w:t>
      </w:r>
      <w:r w:rsidR="007D6B45">
        <w:rPr>
          <w:b/>
          <w:color w:val="000000"/>
          <w:sz w:val="40"/>
          <w:szCs w:val="40"/>
        </w:rPr>
        <w:t>22</w:t>
      </w:r>
      <w:r w:rsidRPr="00164007">
        <w:rPr>
          <w:b/>
          <w:color w:val="000000"/>
          <w:sz w:val="40"/>
          <w:szCs w:val="40"/>
        </w:rPr>
        <w:t>-20</w:t>
      </w:r>
      <w:r w:rsidR="00164007" w:rsidRPr="00164007">
        <w:rPr>
          <w:b/>
          <w:color w:val="000000"/>
          <w:sz w:val="40"/>
          <w:szCs w:val="40"/>
        </w:rPr>
        <w:t>2</w:t>
      </w:r>
      <w:r w:rsidR="007D6B45">
        <w:rPr>
          <w:b/>
          <w:color w:val="000000"/>
          <w:sz w:val="40"/>
          <w:szCs w:val="40"/>
        </w:rPr>
        <w:t>3</w:t>
      </w:r>
      <w:r w:rsidR="004366A6" w:rsidRPr="00164007">
        <w:rPr>
          <w:b/>
          <w:color w:val="000000"/>
          <w:sz w:val="40"/>
          <w:szCs w:val="40"/>
        </w:rPr>
        <w:t xml:space="preserve"> учебный год</w:t>
      </w:r>
    </w:p>
    <w:p w:rsidR="00151BF4" w:rsidRPr="00164007" w:rsidRDefault="00151BF4" w:rsidP="004366A6">
      <w:pPr>
        <w:pStyle w:val="a4"/>
        <w:jc w:val="center"/>
        <w:rPr>
          <w:b/>
          <w:color w:val="000000"/>
          <w:sz w:val="40"/>
          <w:szCs w:val="40"/>
        </w:rPr>
      </w:pPr>
    </w:p>
    <w:p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:rsidR="00151BF4" w:rsidRDefault="00151BF4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:rsidR="004366A6" w:rsidRDefault="004366A6" w:rsidP="004366A6">
      <w:pPr>
        <w:pStyle w:val="a4"/>
        <w:jc w:val="center"/>
        <w:rPr>
          <w:b/>
          <w:color w:val="000000"/>
          <w:sz w:val="28"/>
          <w:szCs w:val="28"/>
        </w:rPr>
      </w:pPr>
    </w:p>
    <w:p w:rsidR="004366A6" w:rsidRPr="004366A6" w:rsidRDefault="004366A6" w:rsidP="004366A6">
      <w:pPr>
        <w:pStyle w:val="a4"/>
        <w:jc w:val="center"/>
        <w:rPr>
          <w:rFonts w:ascii="Tahoma" w:hAnsi="Tahoma" w:cs="Tahoma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У</w:t>
      </w:r>
      <w:r w:rsidR="004F4B8D">
        <w:rPr>
          <w:b/>
          <w:color w:val="000000"/>
          <w:sz w:val="28"/>
          <w:szCs w:val="28"/>
        </w:rPr>
        <w:t>читель: Байназаров А.Ш.</w:t>
      </w:r>
    </w:p>
    <w:p w:rsidR="009B6512" w:rsidRDefault="009B6512" w:rsidP="004366A6">
      <w:pPr>
        <w:jc w:val="center"/>
      </w:pPr>
    </w:p>
    <w:p w:rsidR="004366A6" w:rsidRDefault="004366A6" w:rsidP="004366A6">
      <w:pPr>
        <w:jc w:val="center"/>
      </w:pPr>
    </w:p>
    <w:p w:rsidR="004366A6" w:rsidRDefault="004366A6" w:rsidP="004366A6">
      <w:pPr>
        <w:jc w:val="center"/>
      </w:pPr>
    </w:p>
    <w:p w:rsidR="004366A6" w:rsidRDefault="004366A6" w:rsidP="004366A6">
      <w:pPr>
        <w:jc w:val="center"/>
      </w:pPr>
    </w:p>
    <w:p w:rsidR="004366A6" w:rsidRDefault="004366A6" w:rsidP="004366A6">
      <w:pPr>
        <w:jc w:val="center"/>
      </w:pPr>
    </w:p>
    <w:p w:rsidR="004366A6" w:rsidRDefault="004366A6" w:rsidP="004366A6">
      <w:pPr>
        <w:jc w:val="center"/>
      </w:pPr>
    </w:p>
    <w:p w:rsidR="004366A6" w:rsidRDefault="004366A6" w:rsidP="004366A6">
      <w:pPr>
        <w:jc w:val="center"/>
      </w:pPr>
    </w:p>
    <w:p w:rsidR="004366A6" w:rsidRDefault="004366A6" w:rsidP="004366A6">
      <w:pPr>
        <w:jc w:val="center"/>
      </w:pPr>
    </w:p>
    <w:p w:rsidR="004366A6" w:rsidRDefault="004366A6" w:rsidP="004366A6">
      <w:pPr>
        <w:jc w:val="center"/>
      </w:pPr>
    </w:p>
    <w:p w:rsidR="00151BF4" w:rsidRDefault="00151BF4" w:rsidP="004366A6">
      <w:pPr>
        <w:jc w:val="center"/>
      </w:pPr>
    </w:p>
    <w:p w:rsidR="00151BF4" w:rsidRDefault="00151BF4" w:rsidP="007D6B45">
      <w:pPr>
        <w:jc w:val="center"/>
      </w:pPr>
    </w:p>
    <w:p w:rsidR="00151BF4" w:rsidRDefault="00151BF4" w:rsidP="004366A6">
      <w:pPr>
        <w:jc w:val="center"/>
      </w:pPr>
    </w:p>
    <w:p w:rsidR="00151BF4" w:rsidRDefault="00151BF4" w:rsidP="004366A6">
      <w:pPr>
        <w:jc w:val="center"/>
      </w:pPr>
    </w:p>
    <w:p w:rsidR="00151BF4" w:rsidRDefault="00151BF4" w:rsidP="004366A6">
      <w:pPr>
        <w:jc w:val="center"/>
      </w:pPr>
    </w:p>
    <w:p w:rsidR="004366A6" w:rsidRPr="007D6B45" w:rsidRDefault="004366A6" w:rsidP="004366A6">
      <w:pPr>
        <w:pStyle w:val="a4"/>
        <w:jc w:val="center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Организационно-методическая работа</w:t>
      </w:r>
    </w:p>
    <w:p w:rsidR="004366A6" w:rsidRPr="007D6B45" w:rsidRDefault="004366A6" w:rsidP="004366A6">
      <w:pPr>
        <w:pStyle w:val="a4"/>
        <w:jc w:val="center"/>
        <w:rPr>
          <w:color w:val="000000"/>
          <w:sz w:val="28"/>
          <w:szCs w:val="28"/>
          <w:u w:val="single"/>
        </w:rPr>
      </w:pPr>
      <w:r w:rsidRPr="007D6B45">
        <w:rPr>
          <w:color w:val="000000"/>
          <w:sz w:val="28"/>
          <w:szCs w:val="28"/>
          <w:u w:val="single"/>
        </w:rPr>
        <w:t>Сентябрь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Составление списка учащихся.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Утверждение плана работа по подготовке к ОГЭ.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Организация консультаций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Знакомство с нормативно-пра</w:t>
      </w:r>
      <w:r w:rsidR="00DC6428" w:rsidRPr="007D6B45">
        <w:rPr>
          <w:color w:val="000000"/>
          <w:sz w:val="28"/>
          <w:szCs w:val="28"/>
        </w:rPr>
        <w:t>вовыми документами по ОГЭ в 20</w:t>
      </w:r>
      <w:r w:rsidR="007D6B45">
        <w:rPr>
          <w:color w:val="000000"/>
          <w:sz w:val="28"/>
          <w:szCs w:val="28"/>
        </w:rPr>
        <w:t>22</w:t>
      </w:r>
      <w:r w:rsidR="00164007" w:rsidRPr="007D6B45">
        <w:rPr>
          <w:color w:val="000000"/>
          <w:sz w:val="28"/>
          <w:szCs w:val="28"/>
        </w:rPr>
        <w:t>-202</w:t>
      </w:r>
      <w:r w:rsidR="007D6B45">
        <w:rPr>
          <w:color w:val="000000"/>
          <w:sz w:val="28"/>
          <w:szCs w:val="28"/>
        </w:rPr>
        <w:t>3</w:t>
      </w:r>
      <w:r w:rsidRPr="007D6B45">
        <w:rPr>
          <w:color w:val="000000"/>
          <w:sz w:val="28"/>
          <w:szCs w:val="28"/>
        </w:rPr>
        <w:t xml:space="preserve"> году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Ознакомление с результатами прошлых лет и типичными ошибками.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Входной контроль в форме ОГЭ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Рекомендации учащимся по самостоятельной работе</w:t>
      </w:r>
    </w:p>
    <w:p w:rsidR="004366A6" w:rsidRPr="007D6B45" w:rsidRDefault="00DC6428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Консультации (каждая пятница</w:t>
      </w:r>
      <w:r w:rsidR="004366A6" w:rsidRPr="007D6B45">
        <w:rPr>
          <w:color w:val="000000"/>
          <w:sz w:val="28"/>
          <w:szCs w:val="28"/>
        </w:rPr>
        <w:t>)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Выступление на классном родительском собрании</w:t>
      </w:r>
    </w:p>
    <w:p w:rsidR="004366A6" w:rsidRPr="007D6B45" w:rsidRDefault="007D6B45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7D6B45">
        <w:rPr>
          <w:color w:val="000000"/>
          <w:sz w:val="28"/>
          <w:szCs w:val="28"/>
        </w:rPr>
        <w:t xml:space="preserve">                                                               </w:t>
      </w:r>
      <w:r w:rsidR="004366A6" w:rsidRPr="007D6B45">
        <w:rPr>
          <w:color w:val="000000"/>
          <w:sz w:val="28"/>
          <w:szCs w:val="28"/>
          <w:u w:val="single"/>
        </w:rPr>
        <w:t>Октябрь</w:t>
      </w:r>
    </w:p>
    <w:p w:rsidR="006E6AE3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Подготовка справочных, информационных и учебно-тренировочных материалов</w:t>
      </w:r>
    </w:p>
    <w:p w:rsidR="006E6AE3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Изучение нормативно-правовых документов</w:t>
      </w:r>
    </w:p>
    <w:p w:rsidR="006E6AE3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Анализ входного контроля</w:t>
      </w:r>
    </w:p>
    <w:p w:rsidR="006E6AE3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Выполнение практических работ</w:t>
      </w:r>
    </w:p>
    <w:p w:rsidR="006E6AE3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Решение и разбор вариантов ОГЭ 20</w:t>
      </w:r>
      <w:r w:rsidR="007D6B45">
        <w:rPr>
          <w:color w:val="000000"/>
          <w:sz w:val="28"/>
          <w:szCs w:val="28"/>
        </w:rPr>
        <w:t>22</w:t>
      </w:r>
      <w:r w:rsidRPr="007D6B45">
        <w:rPr>
          <w:color w:val="000000"/>
          <w:sz w:val="28"/>
          <w:szCs w:val="28"/>
        </w:rPr>
        <w:t>-20</w:t>
      </w:r>
      <w:r w:rsidR="007D6B45">
        <w:rPr>
          <w:color w:val="000000"/>
          <w:sz w:val="28"/>
          <w:szCs w:val="28"/>
        </w:rPr>
        <w:t>23</w:t>
      </w:r>
      <w:r w:rsidRPr="007D6B45">
        <w:rPr>
          <w:color w:val="000000"/>
          <w:sz w:val="28"/>
          <w:szCs w:val="28"/>
        </w:rPr>
        <w:t>уч.г.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 xml:space="preserve">Нацеливание родителей на приобретение </w:t>
      </w:r>
      <w:proofErr w:type="spellStart"/>
      <w:r w:rsidRPr="007D6B45">
        <w:rPr>
          <w:color w:val="000000"/>
          <w:sz w:val="28"/>
          <w:szCs w:val="28"/>
        </w:rPr>
        <w:t>КИМов</w:t>
      </w:r>
      <w:proofErr w:type="spellEnd"/>
      <w:r w:rsidRPr="007D6B45">
        <w:rPr>
          <w:color w:val="000000"/>
          <w:sz w:val="28"/>
          <w:szCs w:val="28"/>
        </w:rPr>
        <w:t xml:space="preserve"> по географии</w:t>
      </w:r>
    </w:p>
    <w:p w:rsidR="004366A6" w:rsidRPr="007D6B45" w:rsidRDefault="004366A6" w:rsidP="007D6B45">
      <w:pPr>
        <w:pStyle w:val="a4"/>
        <w:spacing w:after="0" w:afterAutospacing="0"/>
        <w:jc w:val="center"/>
        <w:rPr>
          <w:color w:val="000000"/>
          <w:sz w:val="28"/>
          <w:szCs w:val="28"/>
          <w:u w:val="single"/>
        </w:rPr>
      </w:pPr>
      <w:r w:rsidRPr="007D6B45">
        <w:rPr>
          <w:color w:val="000000"/>
          <w:sz w:val="28"/>
          <w:szCs w:val="28"/>
          <w:u w:val="single"/>
        </w:rPr>
        <w:t>Ноябрь</w:t>
      </w:r>
    </w:p>
    <w:p w:rsidR="006E6AE3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Подбор заданий различной сложности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Анализ результатов ОГЭ по географии за 20</w:t>
      </w:r>
      <w:r w:rsidR="007D6B45">
        <w:rPr>
          <w:color w:val="000000"/>
          <w:sz w:val="28"/>
          <w:szCs w:val="28"/>
        </w:rPr>
        <w:t>21</w:t>
      </w:r>
      <w:r w:rsidRPr="007D6B45">
        <w:rPr>
          <w:color w:val="000000"/>
          <w:sz w:val="28"/>
          <w:szCs w:val="28"/>
        </w:rPr>
        <w:t>-20</w:t>
      </w:r>
      <w:r w:rsidR="007D6B45">
        <w:rPr>
          <w:color w:val="000000"/>
          <w:sz w:val="28"/>
          <w:szCs w:val="28"/>
        </w:rPr>
        <w:t>22</w:t>
      </w:r>
      <w:r w:rsidRPr="007D6B45">
        <w:rPr>
          <w:color w:val="000000"/>
          <w:sz w:val="28"/>
          <w:szCs w:val="28"/>
        </w:rPr>
        <w:t>уч. г.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 xml:space="preserve">Работа с </w:t>
      </w:r>
      <w:proofErr w:type="spellStart"/>
      <w:r w:rsidRPr="007D6B45">
        <w:rPr>
          <w:color w:val="000000"/>
          <w:sz w:val="28"/>
          <w:szCs w:val="28"/>
        </w:rPr>
        <w:t>КИМами</w:t>
      </w:r>
      <w:proofErr w:type="spellEnd"/>
      <w:r w:rsidRPr="007D6B45">
        <w:rPr>
          <w:color w:val="000000"/>
          <w:sz w:val="28"/>
          <w:szCs w:val="28"/>
        </w:rPr>
        <w:t xml:space="preserve"> разного уровня.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Решение и разбор вариантов ОГЭ</w:t>
      </w:r>
      <w:r w:rsidR="007D6B45">
        <w:rPr>
          <w:color w:val="000000"/>
          <w:sz w:val="28"/>
          <w:szCs w:val="28"/>
        </w:rPr>
        <w:t xml:space="preserve"> </w:t>
      </w:r>
      <w:r w:rsidRPr="007D6B45">
        <w:rPr>
          <w:color w:val="000000"/>
          <w:sz w:val="28"/>
          <w:szCs w:val="28"/>
        </w:rPr>
        <w:t>20</w:t>
      </w:r>
      <w:r w:rsidR="007D6B45">
        <w:rPr>
          <w:color w:val="000000"/>
          <w:sz w:val="28"/>
          <w:szCs w:val="28"/>
        </w:rPr>
        <w:t>22</w:t>
      </w:r>
      <w:r w:rsidRPr="007D6B45">
        <w:rPr>
          <w:color w:val="000000"/>
          <w:sz w:val="28"/>
          <w:szCs w:val="28"/>
        </w:rPr>
        <w:t>-20</w:t>
      </w:r>
      <w:r w:rsidR="00164007" w:rsidRPr="007D6B45">
        <w:rPr>
          <w:color w:val="000000"/>
          <w:sz w:val="28"/>
          <w:szCs w:val="28"/>
        </w:rPr>
        <w:t>2</w:t>
      </w:r>
      <w:r w:rsidR="007D6B45">
        <w:rPr>
          <w:color w:val="000000"/>
          <w:sz w:val="28"/>
          <w:szCs w:val="28"/>
        </w:rPr>
        <w:t>3</w:t>
      </w:r>
      <w:r w:rsidR="00164007" w:rsidRPr="007D6B45">
        <w:rPr>
          <w:color w:val="000000"/>
          <w:sz w:val="28"/>
          <w:szCs w:val="28"/>
        </w:rPr>
        <w:t xml:space="preserve"> </w:t>
      </w:r>
      <w:proofErr w:type="spellStart"/>
      <w:r w:rsidRPr="007D6B45">
        <w:rPr>
          <w:color w:val="000000"/>
          <w:sz w:val="28"/>
          <w:szCs w:val="28"/>
        </w:rPr>
        <w:t>уч.г</w:t>
      </w:r>
      <w:proofErr w:type="spellEnd"/>
      <w:r w:rsidRPr="007D6B45">
        <w:rPr>
          <w:color w:val="000000"/>
          <w:sz w:val="28"/>
          <w:szCs w:val="28"/>
        </w:rPr>
        <w:t>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Информирование и консультирование родителей по вопросам ОГЭ</w:t>
      </w:r>
    </w:p>
    <w:p w:rsidR="004366A6" w:rsidRPr="007D6B45" w:rsidRDefault="004366A6" w:rsidP="007D6B45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7D6B45">
        <w:rPr>
          <w:color w:val="000000"/>
          <w:sz w:val="28"/>
          <w:szCs w:val="28"/>
          <w:u w:val="single"/>
        </w:rPr>
        <w:t>Декабрь</w:t>
      </w:r>
    </w:p>
    <w:p w:rsidR="006E6AE3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Пополнение материалов для подготовки к ОГЭ (демоверсии, задания)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Отслеживание изменений в демоверсиях 20</w:t>
      </w:r>
      <w:r w:rsidR="00164007" w:rsidRPr="007D6B45">
        <w:rPr>
          <w:color w:val="000000"/>
          <w:sz w:val="28"/>
          <w:szCs w:val="28"/>
        </w:rPr>
        <w:t>2</w:t>
      </w:r>
      <w:r w:rsidR="007D6B45">
        <w:rPr>
          <w:color w:val="000000"/>
          <w:sz w:val="28"/>
          <w:szCs w:val="28"/>
        </w:rPr>
        <w:t>3</w:t>
      </w:r>
      <w:r w:rsidRPr="007D6B45">
        <w:rPr>
          <w:color w:val="000000"/>
          <w:sz w:val="28"/>
          <w:szCs w:val="28"/>
        </w:rPr>
        <w:t>г.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Тематические консультации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Знакомство с изменениями в демоверсиях ОГЭ 20</w:t>
      </w:r>
      <w:r w:rsidR="00164007" w:rsidRPr="007D6B45">
        <w:rPr>
          <w:color w:val="000000"/>
          <w:sz w:val="28"/>
          <w:szCs w:val="28"/>
        </w:rPr>
        <w:t>2</w:t>
      </w:r>
      <w:r w:rsidR="007D6B45">
        <w:rPr>
          <w:color w:val="000000"/>
          <w:sz w:val="28"/>
          <w:szCs w:val="28"/>
        </w:rPr>
        <w:t>3</w:t>
      </w:r>
      <w:r w:rsidRPr="007D6B45">
        <w:rPr>
          <w:color w:val="000000"/>
          <w:sz w:val="28"/>
          <w:szCs w:val="28"/>
        </w:rPr>
        <w:t>г.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Работа с демоверсиями ОГЭ по географии 20</w:t>
      </w:r>
      <w:r w:rsidR="00164007" w:rsidRPr="007D6B45">
        <w:rPr>
          <w:color w:val="000000"/>
          <w:sz w:val="28"/>
          <w:szCs w:val="28"/>
        </w:rPr>
        <w:t>2</w:t>
      </w:r>
      <w:r w:rsidR="007D6B45">
        <w:rPr>
          <w:color w:val="000000"/>
          <w:sz w:val="28"/>
          <w:szCs w:val="28"/>
        </w:rPr>
        <w:t>3</w:t>
      </w:r>
      <w:r w:rsidRPr="007D6B45">
        <w:rPr>
          <w:color w:val="000000"/>
          <w:sz w:val="28"/>
          <w:szCs w:val="28"/>
        </w:rPr>
        <w:t>г.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Работа по заполнению бланков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Выступление на родительском собрании «Важные моменты при подготовке к ОГЭ по географии»</w:t>
      </w:r>
    </w:p>
    <w:p w:rsidR="004366A6" w:rsidRPr="007D6B45" w:rsidRDefault="004366A6" w:rsidP="007D6B45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7D6B45">
        <w:rPr>
          <w:color w:val="000000"/>
          <w:sz w:val="28"/>
          <w:szCs w:val="28"/>
          <w:u w:val="single"/>
        </w:rPr>
        <w:t>Январь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Подготовка обновление, пополнение справочных, информационных и учебно-тренировочных материалов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Подбор заданий различной сложности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 xml:space="preserve">Работа с заданиями </w:t>
      </w:r>
      <w:proofErr w:type="spellStart"/>
      <w:r w:rsidRPr="007D6B45">
        <w:rPr>
          <w:color w:val="000000"/>
          <w:sz w:val="28"/>
          <w:szCs w:val="28"/>
        </w:rPr>
        <w:t>КИМов</w:t>
      </w:r>
      <w:proofErr w:type="spellEnd"/>
      <w:r w:rsidRPr="007D6B45">
        <w:rPr>
          <w:color w:val="000000"/>
          <w:sz w:val="28"/>
          <w:szCs w:val="28"/>
        </w:rPr>
        <w:t xml:space="preserve"> различного уровня сложности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Тренировочные занятия по заполнению бланков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Информирование и консультирование родителей по вопросам ОГЭ</w:t>
      </w:r>
    </w:p>
    <w:p w:rsidR="004366A6" w:rsidRPr="007D6B45" w:rsidRDefault="006E6AE3" w:rsidP="007D6B45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7D6B45">
        <w:rPr>
          <w:color w:val="000000"/>
          <w:sz w:val="28"/>
          <w:szCs w:val="28"/>
          <w:u w:val="single"/>
        </w:rPr>
        <w:t>Ф</w:t>
      </w:r>
      <w:r w:rsidR="004366A6" w:rsidRPr="007D6B45">
        <w:rPr>
          <w:color w:val="000000"/>
          <w:sz w:val="28"/>
          <w:szCs w:val="28"/>
          <w:u w:val="single"/>
        </w:rPr>
        <w:t>евраль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Изучение нормативно-правовых документов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lastRenderedPageBreak/>
        <w:t>Подготовка к пробному экзамену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Решение пробных тематических тестов ОГЭ-20</w:t>
      </w:r>
      <w:r w:rsidR="00164007" w:rsidRPr="007D6B45">
        <w:rPr>
          <w:color w:val="000000"/>
          <w:sz w:val="28"/>
          <w:szCs w:val="28"/>
        </w:rPr>
        <w:t>2</w:t>
      </w:r>
      <w:r w:rsidR="007D6B45">
        <w:rPr>
          <w:color w:val="000000"/>
          <w:sz w:val="28"/>
          <w:szCs w:val="28"/>
        </w:rPr>
        <w:t>3</w:t>
      </w:r>
      <w:r w:rsidRPr="007D6B45">
        <w:rPr>
          <w:color w:val="000000"/>
          <w:sz w:val="28"/>
          <w:szCs w:val="28"/>
        </w:rPr>
        <w:t>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Индивидуальные консультации учащихся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Информирование и консультирование родителей по вопросам ОГЭ</w:t>
      </w:r>
    </w:p>
    <w:p w:rsidR="004366A6" w:rsidRPr="007D6B45" w:rsidRDefault="006E6AE3" w:rsidP="007D6B45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7D6B45">
        <w:rPr>
          <w:color w:val="000000"/>
          <w:sz w:val="28"/>
          <w:szCs w:val="28"/>
          <w:u w:val="single"/>
        </w:rPr>
        <w:t>М</w:t>
      </w:r>
      <w:r w:rsidR="004366A6" w:rsidRPr="007D6B45">
        <w:rPr>
          <w:color w:val="000000"/>
          <w:sz w:val="28"/>
          <w:szCs w:val="28"/>
          <w:u w:val="single"/>
        </w:rPr>
        <w:t>арт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Подбор онлайн-тесто, интернет-технологий для работы с образовательными сайтами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Изучение нормативно-правовых документов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Участие в пробном экзамене.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Итоги проведения пробного экзамена.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Работа с образовательными сайтами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 xml:space="preserve">Работа по </w:t>
      </w:r>
      <w:proofErr w:type="spellStart"/>
      <w:r w:rsidRPr="007D6B45">
        <w:rPr>
          <w:color w:val="000000"/>
          <w:sz w:val="28"/>
          <w:szCs w:val="28"/>
        </w:rPr>
        <w:t>КИМам</w:t>
      </w:r>
      <w:proofErr w:type="spellEnd"/>
      <w:r w:rsidRPr="007D6B45">
        <w:rPr>
          <w:color w:val="000000"/>
          <w:sz w:val="28"/>
          <w:szCs w:val="28"/>
        </w:rPr>
        <w:t xml:space="preserve"> ОГЭ 20</w:t>
      </w:r>
      <w:r w:rsidR="00164007" w:rsidRPr="007D6B45">
        <w:rPr>
          <w:color w:val="000000"/>
          <w:sz w:val="28"/>
          <w:szCs w:val="28"/>
        </w:rPr>
        <w:t>2</w:t>
      </w:r>
      <w:r w:rsidR="007D6B45">
        <w:rPr>
          <w:color w:val="000000"/>
          <w:sz w:val="28"/>
          <w:szCs w:val="28"/>
        </w:rPr>
        <w:t>3</w:t>
      </w:r>
      <w:r w:rsidRPr="007D6B45">
        <w:rPr>
          <w:color w:val="000000"/>
          <w:sz w:val="28"/>
          <w:szCs w:val="28"/>
        </w:rPr>
        <w:t>.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Информирование родителей о результатах пробного экзамена</w:t>
      </w:r>
    </w:p>
    <w:p w:rsidR="004366A6" w:rsidRPr="007D6B45" w:rsidRDefault="006E6AE3" w:rsidP="007D6B45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7D6B45">
        <w:rPr>
          <w:color w:val="000000"/>
          <w:sz w:val="28"/>
          <w:szCs w:val="28"/>
          <w:u w:val="single"/>
        </w:rPr>
        <w:t>Апрель- М</w:t>
      </w:r>
      <w:r w:rsidR="004366A6" w:rsidRPr="007D6B45">
        <w:rPr>
          <w:color w:val="000000"/>
          <w:sz w:val="28"/>
          <w:szCs w:val="28"/>
          <w:u w:val="single"/>
        </w:rPr>
        <w:t>ай</w:t>
      </w:r>
    </w:p>
    <w:p w:rsidR="006E6AE3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Подбор заданий различной сложности для устранения пробелов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Изучение нормативно-правовых документов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Тренировочные занятия по заполнению бланков и исправлению ошибок. Психологическая подготовка. Тренинги. Практические занятия по заполнению бланков</w:t>
      </w:r>
    </w:p>
    <w:p w:rsidR="004366A6" w:rsidRPr="007D6B45" w:rsidRDefault="004366A6" w:rsidP="006E6AE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D6B45">
        <w:rPr>
          <w:color w:val="000000"/>
          <w:sz w:val="28"/>
          <w:szCs w:val="28"/>
        </w:rPr>
        <w:t>Консультация для родителей по режиму дня выпускника для успешной сдачи ОГЭ</w:t>
      </w:r>
    </w:p>
    <w:p w:rsidR="004366A6" w:rsidRPr="007D6B45" w:rsidRDefault="004366A6" w:rsidP="006E6AE3">
      <w:pPr>
        <w:jc w:val="center"/>
        <w:rPr>
          <w:sz w:val="28"/>
          <w:szCs w:val="28"/>
        </w:rPr>
      </w:pPr>
    </w:p>
    <w:p w:rsidR="006E6AE3" w:rsidRPr="007D6B45" w:rsidRDefault="006E6AE3" w:rsidP="006E6AE3">
      <w:pPr>
        <w:jc w:val="center"/>
        <w:rPr>
          <w:sz w:val="28"/>
          <w:szCs w:val="28"/>
        </w:rPr>
      </w:pPr>
    </w:p>
    <w:p w:rsidR="006E6AE3" w:rsidRPr="007D6B45" w:rsidRDefault="006E6AE3" w:rsidP="006E6AE3">
      <w:pPr>
        <w:jc w:val="center"/>
        <w:rPr>
          <w:sz w:val="28"/>
          <w:szCs w:val="28"/>
        </w:rPr>
      </w:pPr>
    </w:p>
    <w:p w:rsidR="006E6AE3" w:rsidRPr="007D6B45" w:rsidRDefault="006E6AE3" w:rsidP="006E6AE3">
      <w:pPr>
        <w:jc w:val="center"/>
        <w:rPr>
          <w:sz w:val="28"/>
          <w:szCs w:val="28"/>
        </w:rPr>
      </w:pPr>
    </w:p>
    <w:p w:rsidR="006E6AE3" w:rsidRDefault="006E6AE3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7D6B45" w:rsidRPr="006E6AE3" w:rsidRDefault="007D6B45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</w:p>
    <w:p w:rsidR="006E6AE3" w:rsidRPr="006E6AE3" w:rsidRDefault="006E6AE3" w:rsidP="006E6AE3">
      <w:pPr>
        <w:spacing w:line="360" w:lineRule="auto"/>
        <w:jc w:val="center"/>
        <w:rPr>
          <w:rFonts w:eastAsia="Calibri"/>
          <w:color w:val="002060"/>
          <w:sz w:val="28"/>
          <w:szCs w:val="28"/>
          <w:lang w:eastAsia="en-US"/>
        </w:rPr>
      </w:pPr>
      <w:r w:rsidRPr="006E6AE3">
        <w:rPr>
          <w:rFonts w:eastAsia="Calibri"/>
          <w:color w:val="002060"/>
          <w:sz w:val="28"/>
          <w:szCs w:val="28"/>
          <w:lang w:eastAsia="en-US"/>
        </w:rPr>
        <w:t xml:space="preserve">График </w:t>
      </w:r>
    </w:p>
    <w:p w:rsidR="006E6AE3" w:rsidRPr="006E6AE3" w:rsidRDefault="006E6AE3" w:rsidP="006E6AE3">
      <w:pPr>
        <w:spacing w:line="360" w:lineRule="auto"/>
        <w:jc w:val="center"/>
        <w:rPr>
          <w:rFonts w:eastAsia="Calibri"/>
          <w:color w:val="002060"/>
          <w:sz w:val="28"/>
          <w:szCs w:val="28"/>
          <w:lang w:eastAsia="en-US"/>
        </w:rPr>
      </w:pPr>
      <w:r w:rsidRPr="006E6AE3">
        <w:rPr>
          <w:rFonts w:eastAsia="Calibri"/>
          <w:color w:val="002060"/>
          <w:sz w:val="28"/>
          <w:szCs w:val="28"/>
          <w:lang w:eastAsia="en-US"/>
        </w:rPr>
        <w:t xml:space="preserve">консультаций по географии </w:t>
      </w:r>
    </w:p>
    <w:p w:rsidR="006E6AE3" w:rsidRPr="006E6AE3" w:rsidRDefault="006E6AE3" w:rsidP="006E6AE3">
      <w:pPr>
        <w:spacing w:line="276" w:lineRule="auto"/>
        <w:jc w:val="center"/>
        <w:rPr>
          <w:rFonts w:eastAsia="Calibri"/>
          <w:color w:val="002060"/>
          <w:sz w:val="28"/>
          <w:szCs w:val="28"/>
          <w:lang w:eastAsia="en-US"/>
        </w:rPr>
      </w:pPr>
      <w:r>
        <w:rPr>
          <w:rFonts w:eastAsia="Calibri"/>
          <w:color w:val="002060"/>
          <w:sz w:val="28"/>
          <w:szCs w:val="28"/>
          <w:lang w:eastAsia="en-US"/>
        </w:rPr>
        <w:t>в рамках подготовки учащихся 9 класса к ОГЭ-20</w:t>
      </w:r>
      <w:r w:rsidR="00164007">
        <w:rPr>
          <w:rFonts w:eastAsia="Calibri"/>
          <w:color w:val="002060"/>
          <w:sz w:val="28"/>
          <w:szCs w:val="28"/>
          <w:lang w:eastAsia="en-US"/>
        </w:rPr>
        <w:t>2</w:t>
      </w:r>
      <w:r w:rsidR="007D6B45">
        <w:rPr>
          <w:rFonts w:eastAsia="Calibri"/>
          <w:color w:val="002060"/>
          <w:sz w:val="28"/>
          <w:szCs w:val="28"/>
          <w:lang w:eastAsia="en-US"/>
        </w:rPr>
        <w:t>3</w:t>
      </w:r>
    </w:p>
    <w:p w:rsidR="006E6AE3" w:rsidRDefault="006E6AE3" w:rsidP="006E6AE3">
      <w:pPr>
        <w:spacing w:line="276" w:lineRule="auto"/>
        <w:jc w:val="center"/>
        <w:rPr>
          <w:rFonts w:eastAsia="Calibri"/>
          <w:color w:val="002060"/>
          <w:sz w:val="28"/>
          <w:szCs w:val="28"/>
          <w:lang w:eastAsia="en-US"/>
        </w:rPr>
      </w:pPr>
    </w:p>
    <w:p w:rsidR="006E6AE3" w:rsidRDefault="006E6AE3" w:rsidP="006E6AE3">
      <w:pPr>
        <w:spacing w:after="200" w:line="276" w:lineRule="auto"/>
        <w:jc w:val="center"/>
        <w:rPr>
          <w:rFonts w:eastAsia="Calibri"/>
          <w:color w:val="002060"/>
          <w:sz w:val="28"/>
          <w:szCs w:val="28"/>
          <w:lang w:eastAsia="en-US"/>
        </w:rPr>
      </w:pPr>
      <w:r w:rsidRPr="006E6AE3">
        <w:rPr>
          <w:rFonts w:eastAsia="Calibri"/>
          <w:color w:val="002060"/>
          <w:sz w:val="28"/>
          <w:szCs w:val="28"/>
          <w:lang w:eastAsia="en-US"/>
        </w:rPr>
        <w:t xml:space="preserve">                                                          </w:t>
      </w:r>
      <w:r w:rsidR="007D6B45">
        <w:rPr>
          <w:rFonts w:eastAsia="Calibri"/>
          <w:color w:val="002060"/>
          <w:sz w:val="28"/>
          <w:szCs w:val="28"/>
          <w:lang w:eastAsia="en-US"/>
        </w:rPr>
        <w:t xml:space="preserve">                           </w:t>
      </w:r>
      <w:proofErr w:type="gramStart"/>
      <w:r w:rsidRPr="006E6AE3">
        <w:rPr>
          <w:rFonts w:eastAsia="Calibri"/>
          <w:color w:val="002060"/>
          <w:sz w:val="28"/>
          <w:szCs w:val="28"/>
          <w:lang w:eastAsia="en-US"/>
        </w:rPr>
        <w:t>Учитель</w:t>
      </w:r>
      <w:r>
        <w:rPr>
          <w:rFonts w:eastAsia="Calibri"/>
          <w:color w:val="002060"/>
          <w:sz w:val="28"/>
          <w:szCs w:val="28"/>
          <w:lang w:eastAsia="en-US"/>
        </w:rPr>
        <w:t>:</w:t>
      </w:r>
      <w:r w:rsidR="00550548">
        <w:rPr>
          <w:rFonts w:eastAsia="Calibri"/>
          <w:color w:val="002060"/>
          <w:sz w:val="28"/>
          <w:szCs w:val="28"/>
          <w:lang w:eastAsia="en-US"/>
        </w:rPr>
        <w:t xml:space="preserve">   </w:t>
      </w:r>
      <w:proofErr w:type="gramEnd"/>
      <w:r w:rsidR="004F4B8D">
        <w:rPr>
          <w:rFonts w:eastAsia="Calibri"/>
          <w:color w:val="002060"/>
          <w:sz w:val="28"/>
          <w:szCs w:val="28"/>
          <w:lang w:eastAsia="en-US"/>
        </w:rPr>
        <w:t>Байназаров А.Ш.</w:t>
      </w:r>
    </w:p>
    <w:p w:rsidR="00164007" w:rsidRPr="006E6AE3" w:rsidRDefault="00164007" w:rsidP="006E6AE3">
      <w:pPr>
        <w:spacing w:after="200" w:line="276" w:lineRule="auto"/>
        <w:jc w:val="center"/>
        <w:rPr>
          <w:rFonts w:eastAsia="Calibri"/>
          <w:color w:val="002060"/>
          <w:sz w:val="28"/>
          <w:szCs w:val="28"/>
          <w:lang w:eastAsia="en-US"/>
        </w:rPr>
      </w:pPr>
    </w:p>
    <w:tbl>
      <w:tblPr>
        <w:tblW w:w="0" w:type="auto"/>
        <w:tblInd w:w="50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6E6AE3" w:rsidRPr="006E6AE3" w:rsidTr="006E6AE3">
        <w:trPr>
          <w:trHeight w:val="1165"/>
        </w:trPr>
        <w:tc>
          <w:tcPr>
            <w:tcW w:w="23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E6AE3" w:rsidRPr="006E6AE3" w:rsidRDefault="006E6AE3" w:rsidP="006E6AE3">
            <w:pPr>
              <w:spacing w:after="200" w:line="276" w:lineRule="auto"/>
              <w:jc w:val="center"/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</w:pPr>
            <w:r w:rsidRPr="006E6AE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23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E6AE3" w:rsidRPr="006E6AE3" w:rsidRDefault="006E6AE3" w:rsidP="006E6AE3">
            <w:pPr>
              <w:spacing w:after="200" w:line="276" w:lineRule="auto"/>
              <w:jc w:val="center"/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>У</w:t>
            </w:r>
            <w:r w:rsidRPr="006E6AE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>рок</w:t>
            </w:r>
          </w:p>
        </w:tc>
        <w:tc>
          <w:tcPr>
            <w:tcW w:w="23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E6AE3" w:rsidRPr="006E6AE3" w:rsidRDefault="006E6AE3" w:rsidP="006E6AE3">
            <w:pPr>
              <w:spacing w:after="200" w:line="276" w:lineRule="auto"/>
              <w:jc w:val="center"/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</w:pPr>
            <w:r w:rsidRPr="006E6AE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23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E6AE3" w:rsidRPr="006E6AE3" w:rsidRDefault="006E6AE3" w:rsidP="006E6AE3">
            <w:pPr>
              <w:spacing w:after="200" w:line="276" w:lineRule="auto"/>
              <w:jc w:val="center"/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>К</w:t>
            </w:r>
            <w:r w:rsidRPr="006E6AE3">
              <w:rPr>
                <w:rFonts w:eastAsia="Calibri"/>
                <w:b/>
                <w:color w:val="002060"/>
                <w:sz w:val="28"/>
                <w:szCs w:val="28"/>
                <w:lang w:eastAsia="en-US"/>
              </w:rPr>
              <w:t>ласс</w:t>
            </w:r>
          </w:p>
        </w:tc>
      </w:tr>
      <w:tr w:rsidR="006E6AE3" w:rsidRPr="006E6AE3" w:rsidTr="006E6AE3">
        <w:trPr>
          <w:trHeight w:val="1165"/>
        </w:trPr>
        <w:tc>
          <w:tcPr>
            <w:tcW w:w="23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E6AE3" w:rsidRPr="006E6AE3" w:rsidRDefault="007D6B45" w:rsidP="006E6AE3">
            <w:pPr>
              <w:spacing w:after="200" w:line="276" w:lineRule="auto"/>
              <w:jc w:val="center"/>
              <w:rPr>
                <w:rFonts w:eastAsia="Calibri"/>
                <w:color w:val="00206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23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E6AE3" w:rsidRPr="006E6AE3" w:rsidRDefault="004F4B8D" w:rsidP="006E6AE3">
            <w:pPr>
              <w:spacing w:after="200" w:line="276" w:lineRule="auto"/>
              <w:jc w:val="center"/>
              <w:rPr>
                <w:rFonts w:eastAsia="Calibri"/>
                <w:color w:val="00206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>0</w:t>
            </w:r>
            <w:r w:rsidR="006E6AE3" w:rsidRPr="006E6AE3">
              <w:rPr>
                <w:rFonts w:eastAsia="Calibri"/>
                <w:color w:val="002060"/>
                <w:sz w:val="28"/>
                <w:szCs w:val="28"/>
                <w:lang w:eastAsia="en-US"/>
              </w:rPr>
              <w:t xml:space="preserve"> урок</w:t>
            </w:r>
          </w:p>
        </w:tc>
        <w:tc>
          <w:tcPr>
            <w:tcW w:w="23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E6AE3" w:rsidRPr="006E6AE3" w:rsidRDefault="004F4B8D" w:rsidP="006E6AE3">
            <w:pPr>
              <w:spacing w:after="200" w:line="276" w:lineRule="auto"/>
              <w:jc w:val="center"/>
              <w:rPr>
                <w:rFonts w:eastAsia="Calibri"/>
                <w:color w:val="00206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>Кабинет истории</w:t>
            </w:r>
          </w:p>
        </w:tc>
        <w:tc>
          <w:tcPr>
            <w:tcW w:w="23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E6AE3" w:rsidRPr="006E6AE3" w:rsidRDefault="006E6AE3" w:rsidP="006E6AE3">
            <w:pPr>
              <w:spacing w:after="200" w:line="276" w:lineRule="auto"/>
              <w:jc w:val="center"/>
              <w:rPr>
                <w:rFonts w:eastAsia="Calibri"/>
                <w:color w:val="00206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2060"/>
                <w:sz w:val="28"/>
                <w:szCs w:val="28"/>
                <w:lang w:eastAsia="en-US"/>
              </w:rPr>
              <w:t>9</w:t>
            </w:r>
          </w:p>
        </w:tc>
      </w:tr>
    </w:tbl>
    <w:p w:rsidR="006E6AE3" w:rsidRPr="006E6AE3" w:rsidRDefault="006E6AE3" w:rsidP="006E6AE3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E6AE3" w:rsidRDefault="006E6AE3" w:rsidP="006E6AE3">
      <w:pPr>
        <w:jc w:val="center"/>
        <w:rPr>
          <w:rFonts w:ascii="Franklin Gothic Medium Cond" w:hAnsi="Franklin Gothic Medium Cond"/>
          <w:sz w:val="28"/>
          <w:szCs w:val="28"/>
        </w:rPr>
      </w:pPr>
    </w:p>
    <w:p w:rsidR="006E6AE3" w:rsidRPr="006E6AE3" w:rsidRDefault="006E6AE3" w:rsidP="006E6AE3">
      <w:pPr>
        <w:jc w:val="center"/>
        <w:rPr>
          <w:b/>
          <w:bCs/>
          <w:color w:val="002060"/>
          <w:sz w:val="27"/>
          <w:szCs w:val="27"/>
        </w:rPr>
      </w:pPr>
      <w:r w:rsidRPr="006E6AE3">
        <w:rPr>
          <w:b/>
          <w:bCs/>
          <w:color w:val="002060"/>
          <w:sz w:val="27"/>
          <w:szCs w:val="27"/>
        </w:rPr>
        <w:t>План</w:t>
      </w:r>
    </w:p>
    <w:p w:rsidR="006E6AE3" w:rsidRPr="006E6AE3" w:rsidRDefault="006E6AE3" w:rsidP="006E6AE3">
      <w:pPr>
        <w:jc w:val="center"/>
        <w:rPr>
          <w:b/>
          <w:bCs/>
          <w:color w:val="002060"/>
          <w:sz w:val="27"/>
          <w:szCs w:val="27"/>
        </w:rPr>
      </w:pPr>
      <w:r w:rsidRPr="006E6AE3">
        <w:rPr>
          <w:b/>
          <w:bCs/>
          <w:color w:val="002060"/>
          <w:sz w:val="27"/>
          <w:szCs w:val="27"/>
        </w:rPr>
        <w:t>проведений консультаций по подготовке учащихся 9  класса к ОГЭ по географии на 20</w:t>
      </w:r>
      <w:r w:rsidR="007D6B45">
        <w:rPr>
          <w:b/>
          <w:bCs/>
          <w:color w:val="002060"/>
          <w:sz w:val="27"/>
          <w:szCs w:val="27"/>
        </w:rPr>
        <w:t>22</w:t>
      </w:r>
      <w:r w:rsidRPr="006E6AE3">
        <w:rPr>
          <w:b/>
          <w:bCs/>
          <w:color w:val="002060"/>
          <w:sz w:val="27"/>
          <w:szCs w:val="27"/>
        </w:rPr>
        <w:t>-20</w:t>
      </w:r>
      <w:r w:rsidR="00164007">
        <w:rPr>
          <w:b/>
          <w:bCs/>
          <w:color w:val="002060"/>
          <w:sz w:val="27"/>
          <w:szCs w:val="27"/>
        </w:rPr>
        <w:t>2</w:t>
      </w:r>
      <w:r w:rsidR="007D6B45">
        <w:rPr>
          <w:b/>
          <w:bCs/>
          <w:color w:val="002060"/>
          <w:sz w:val="27"/>
          <w:szCs w:val="27"/>
        </w:rPr>
        <w:t>3</w:t>
      </w:r>
      <w:r w:rsidRPr="006E6AE3">
        <w:rPr>
          <w:b/>
          <w:bCs/>
          <w:color w:val="002060"/>
          <w:sz w:val="27"/>
          <w:szCs w:val="27"/>
        </w:rPr>
        <w:t xml:space="preserve"> учебный  год.</w:t>
      </w:r>
    </w:p>
    <w:p w:rsidR="006E6AE3" w:rsidRPr="006E6AE3" w:rsidRDefault="006E6AE3" w:rsidP="006E6AE3">
      <w:pPr>
        <w:rPr>
          <w:b/>
          <w:bCs/>
          <w:color w:val="002060"/>
          <w:sz w:val="27"/>
          <w:szCs w:val="27"/>
        </w:rPr>
      </w:pPr>
    </w:p>
    <w:p w:rsidR="006E6AE3" w:rsidRPr="006E6AE3" w:rsidRDefault="006E6AE3" w:rsidP="006E6AE3">
      <w:pPr>
        <w:rPr>
          <w:color w:val="002060"/>
        </w:rPr>
      </w:pPr>
      <w:r w:rsidRPr="006E6AE3">
        <w:rPr>
          <w:b/>
          <w:bCs/>
          <w:color w:val="002060"/>
          <w:sz w:val="27"/>
          <w:szCs w:val="27"/>
        </w:rPr>
        <w:t xml:space="preserve">Цели: </w:t>
      </w:r>
      <w:r w:rsidRPr="006E6AE3">
        <w:rPr>
          <w:color w:val="002060"/>
          <w:sz w:val="27"/>
          <w:szCs w:val="27"/>
          <w:shd w:val="clear" w:color="auto" w:fill="FFFFFF"/>
        </w:rPr>
        <w:t>повторить изученный материал за курсы географии 6-8 классы, закрепить умения работать с географическими картами, статистическими сведениями, таблицами, научить заполнению бланков, подготовить к сдаче ОГЭ.</w:t>
      </w:r>
      <w:r w:rsidRPr="006E6AE3">
        <w:rPr>
          <w:color w:val="002060"/>
          <w:sz w:val="27"/>
          <w:szCs w:val="22"/>
        </w:rPr>
        <w:t> </w:t>
      </w:r>
    </w:p>
    <w:p w:rsidR="006E6AE3" w:rsidRPr="006E6AE3" w:rsidRDefault="006E6AE3" w:rsidP="006E6AE3">
      <w:pPr>
        <w:jc w:val="center"/>
        <w:rPr>
          <w:color w:val="002060"/>
        </w:rPr>
      </w:pPr>
    </w:p>
    <w:p w:rsidR="006E6AE3" w:rsidRPr="006E6AE3" w:rsidRDefault="006E6AE3" w:rsidP="006E6AE3">
      <w:pPr>
        <w:jc w:val="center"/>
        <w:rPr>
          <w:color w:val="002060"/>
        </w:rPr>
      </w:pPr>
    </w:p>
    <w:tbl>
      <w:tblPr>
        <w:tblW w:w="1041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9"/>
        <w:gridCol w:w="6730"/>
        <w:gridCol w:w="1481"/>
        <w:gridCol w:w="1604"/>
      </w:tblGrid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  <w:t>№ </w:t>
            </w:r>
          </w:p>
        </w:tc>
        <w:tc>
          <w:tcPr>
            <w:tcW w:w="6907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</w:r>
            <w:r w:rsidRPr="006E6AE3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Название темы</w:t>
            </w: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 </w:t>
            </w:r>
          </w:p>
        </w:tc>
        <w:tc>
          <w:tcPr>
            <w:tcW w:w="1481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</w:r>
            <w:r w:rsidRPr="006E6AE3">
              <w:rPr>
                <w:rFonts w:asciiTheme="majorHAnsi" w:hAnsiTheme="majorHAnsi"/>
                <w:b/>
                <w:bCs/>
                <w:color w:val="002060"/>
                <w:sz w:val="22"/>
                <w:szCs w:val="22"/>
              </w:rPr>
              <w:t>Количество часов</w:t>
            </w:r>
            <w:r w:rsidRPr="006E6AE3">
              <w:rPr>
                <w:rFonts w:asciiTheme="majorHAnsi" w:hAnsiTheme="majorHAnsi"/>
                <w:color w:val="002060"/>
                <w:sz w:val="22"/>
                <w:szCs w:val="22"/>
              </w:rPr>
              <w:t> </w:t>
            </w:r>
          </w:p>
        </w:tc>
        <w:tc>
          <w:tcPr>
            <w:tcW w:w="1426" w:type="dxa"/>
          </w:tcPr>
          <w:p w:rsidR="006E6AE3" w:rsidRDefault="006E6AE3" w:rsidP="006E6AE3">
            <w:pPr>
              <w:rPr>
                <w:rFonts w:asciiTheme="majorHAnsi" w:hAnsiTheme="majorHAnsi"/>
                <w:b/>
                <w:color w:val="002060"/>
              </w:rPr>
            </w:pPr>
          </w:p>
          <w:p w:rsidR="006E6AE3" w:rsidRPr="006E6AE3" w:rsidRDefault="006E6AE3" w:rsidP="006E6AE3">
            <w:pPr>
              <w:rPr>
                <w:rFonts w:asciiTheme="majorHAnsi" w:hAnsiTheme="majorHAnsi"/>
                <w:b/>
                <w:color w:val="002060"/>
              </w:rPr>
            </w:pPr>
            <w:r w:rsidRPr="006E6AE3">
              <w:rPr>
                <w:rFonts w:asciiTheme="majorHAnsi" w:hAnsiTheme="majorHAnsi"/>
                <w:b/>
                <w:color w:val="002060"/>
              </w:rPr>
              <w:t>Дата проведения</w:t>
            </w: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</w:r>
          </w:p>
        </w:tc>
        <w:tc>
          <w:tcPr>
            <w:tcW w:w="6907" w:type="dxa"/>
          </w:tcPr>
          <w:p w:rsidR="006E6AE3" w:rsidRPr="006E6AE3" w:rsidRDefault="006E6AE3" w:rsidP="006E6AE3">
            <w:pPr>
              <w:rPr>
                <w:rFonts w:asciiTheme="majorHAnsi" w:hAnsiTheme="majorHAnsi"/>
                <w:b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b/>
                <w:color w:val="002060"/>
                <w:sz w:val="28"/>
                <w:szCs w:val="28"/>
              </w:rPr>
              <w:t>Физическая география. </w:t>
            </w:r>
          </w:p>
        </w:tc>
        <w:tc>
          <w:tcPr>
            <w:tcW w:w="1481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1 </w:t>
            </w:r>
          </w:p>
        </w:tc>
        <w:tc>
          <w:tcPr>
            <w:tcW w:w="6907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Географические открытия путешественников. </w:t>
            </w:r>
          </w:p>
        </w:tc>
        <w:tc>
          <w:tcPr>
            <w:tcW w:w="1481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  <w:tc>
          <w:tcPr>
            <w:tcW w:w="6907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Географическая карта. Градусная сеть на глобусе и картах. </w:t>
            </w:r>
          </w:p>
        </w:tc>
        <w:tc>
          <w:tcPr>
            <w:tcW w:w="1481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3 </w:t>
            </w:r>
          </w:p>
        </w:tc>
        <w:tc>
          <w:tcPr>
            <w:tcW w:w="6907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Географическая ширина и долгота. Изображение высот и глубин. </w:t>
            </w:r>
          </w:p>
        </w:tc>
        <w:tc>
          <w:tcPr>
            <w:tcW w:w="1481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rHeight w:val="452"/>
          <w:tblCellSpacing w:w="0" w:type="dxa"/>
        </w:trPr>
        <w:tc>
          <w:tcPr>
            <w:tcW w:w="600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4 </w:t>
            </w:r>
          </w:p>
        </w:tc>
        <w:tc>
          <w:tcPr>
            <w:tcW w:w="6907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>Природные зоны З</w:t>
            </w: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емли. </w:t>
            </w:r>
          </w:p>
        </w:tc>
        <w:tc>
          <w:tcPr>
            <w:tcW w:w="1481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5 </w:t>
            </w:r>
          </w:p>
        </w:tc>
        <w:tc>
          <w:tcPr>
            <w:tcW w:w="6907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Консультации по текущим вопросам. </w:t>
            </w:r>
          </w:p>
        </w:tc>
        <w:tc>
          <w:tcPr>
            <w:tcW w:w="1481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rHeight w:val="548"/>
          <w:tblCellSpacing w:w="0" w:type="dxa"/>
        </w:trPr>
        <w:tc>
          <w:tcPr>
            <w:tcW w:w="600" w:type="dxa"/>
          </w:tcPr>
          <w:p w:rsidR="006E6AE3" w:rsidRPr="006E6AE3" w:rsidRDefault="006E6AE3" w:rsidP="006E6AE3">
            <w:pPr>
              <w:spacing w:after="24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</w:r>
          </w:p>
        </w:tc>
        <w:tc>
          <w:tcPr>
            <w:tcW w:w="6907" w:type="dxa"/>
          </w:tcPr>
          <w:p w:rsidR="006E6AE3" w:rsidRPr="006E6AE3" w:rsidRDefault="006E6AE3" w:rsidP="006E6AE3">
            <w:pPr>
              <w:rPr>
                <w:rFonts w:asciiTheme="majorHAnsi" w:hAnsiTheme="majorHAnsi"/>
                <w:b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b/>
                <w:color w:val="002060"/>
                <w:sz w:val="28"/>
                <w:szCs w:val="28"/>
              </w:rPr>
              <w:lastRenderedPageBreak/>
              <w:t>География материков и океанов. </w:t>
            </w:r>
          </w:p>
        </w:tc>
        <w:tc>
          <w:tcPr>
            <w:tcW w:w="1481" w:type="dxa"/>
          </w:tcPr>
          <w:p w:rsidR="006E6AE3" w:rsidRPr="006E6AE3" w:rsidRDefault="006E6AE3" w:rsidP="006E6AE3">
            <w:pPr>
              <w:spacing w:after="24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spacing w:after="240"/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lastRenderedPageBreak/>
              <w:t>6 </w:t>
            </w:r>
          </w:p>
        </w:tc>
        <w:tc>
          <w:tcPr>
            <w:tcW w:w="6907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Карты материков и океанов. </w:t>
            </w:r>
          </w:p>
        </w:tc>
        <w:tc>
          <w:tcPr>
            <w:tcW w:w="1481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7 </w:t>
            </w:r>
          </w:p>
        </w:tc>
        <w:tc>
          <w:tcPr>
            <w:tcW w:w="6907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Мировой океан-главная часть гидросферы. </w:t>
            </w:r>
          </w:p>
        </w:tc>
        <w:tc>
          <w:tcPr>
            <w:tcW w:w="1481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8 </w:t>
            </w:r>
          </w:p>
        </w:tc>
        <w:tc>
          <w:tcPr>
            <w:tcW w:w="6907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Географическая оболочка. Консультации по текущим вопросам. </w:t>
            </w:r>
          </w:p>
        </w:tc>
        <w:tc>
          <w:tcPr>
            <w:tcW w:w="1481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9 </w:t>
            </w:r>
          </w:p>
        </w:tc>
        <w:tc>
          <w:tcPr>
            <w:tcW w:w="6907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Страны мира. </w:t>
            </w:r>
          </w:p>
        </w:tc>
        <w:tc>
          <w:tcPr>
            <w:tcW w:w="1481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  <w:t>10 </w:t>
            </w:r>
          </w:p>
        </w:tc>
        <w:tc>
          <w:tcPr>
            <w:tcW w:w="6907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Южные материки. </w:t>
            </w:r>
          </w:p>
        </w:tc>
        <w:tc>
          <w:tcPr>
            <w:tcW w:w="1481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11 </w:t>
            </w:r>
          </w:p>
        </w:tc>
        <w:tc>
          <w:tcPr>
            <w:tcW w:w="6907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Северные материки. Консультации по текущим вопросам. </w:t>
            </w:r>
          </w:p>
        </w:tc>
        <w:tc>
          <w:tcPr>
            <w:tcW w:w="1481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12 </w:t>
            </w:r>
          </w:p>
        </w:tc>
        <w:tc>
          <w:tcPr>
            <w:tcW w:w="6907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Климат и климатические ресурсы России. </w:t>
            </w:r>
          </w:p>
        </w:tc>
        <w:tc>
          <w:tcPr>
            <w:tcW w:w="1481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  <w:tr w:rsidR="006E6AE3" w:rsidRPr="006E6AE3" w:rsidTr="006E6AE3">
        <w:trPr>
          <w:tblCellSpacing w:w="0" w:type="dxa"/>
        </w:trPr>
        <w:tc>
          <w:tcPr>
            <w:tcW w:w="600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13 </w:t>
            </w:r>
          </w:p>
        </w:tc>
        <w:tc>
          <w:tcPr>
            <w:tcW w:w="6907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Внутренние воды и водные ресурсы. </w:t>
            </w:r>
          </w:p>
        </w:tc>
        <w:tc>
          <w:tcPr>
            <w:tcW w:w="1481" w:type="dxa"/>
          </w:tcPr>
          <w:p w:rsidR="006E6AE3" w:rsidRPr="006E6AE3" w:rsidRDefault="006E6AE3" w:rsidP="007D6B45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</w:tc>
      </w:tr>
    </w:tbl>
    <w:p w:rsidR="006E6AE3" w:rsidRPr="006E6AE3" w:rsidRDefault="006E6AE3" w:rsidP="006E6AE3">
      <w:pPr>
        <w:rPr>
          <w:rFonts w:asciiTheme="majorHAnsi" w:hAnsiTheme="majorHAnsi"/>
          <w:b/>
          <w:bCs/>
          <w:color w:val="002060"/>
          <w:sz w:val="28"/>
          <w:szCs w:val="28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2"/>
        <w:gridCol w:w="7172"/>
        <w:gridCol w:w="1816"/>
      </w:tblGrid>
      <w:tr w:rsidR="006E6AE3" w:rsidRPr="006E6AE3" w:rsidTr="00B03BE0">
        <w:trPr>
          <w:tblCellSpacing w:w="0" w:type="dxa"/>
        </w:trPr>
        <w:tc>
          <w:tcPr>
            <w:tcW w:w="535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  <w:t>14 </w:t>
            </w:r>
          </w:p>
        </w:tc>
        <w:tc>
          <w:tcPr>
            <w:tcW w:w="7209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  <w:t xml:space="preserve">Особенности расселения населения России. Работа с </w:t>
            </w:r>
            <w:proofErr w:type="spellStart"/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КИМами</w:t>
            </w:r>
            <w:proofErr w:type="spellEnd"/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. </w:t>
            </w:r>
          </w:p>
        </w:tc>
        <w:tc>
          <w:tcPr>
            <w:tcW w:w="18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</w:tr>
      <w:tr w:rsidR="006E6AE3" w:rsidRPr="006E6AE3" w:rsidTr="00B03BE0">
        <w:trPr>
          <w:tblCellSpacing w:w="0" w:type="dxa"/>
        </w:trPr>
        <w:tc>
          <w:tcPr>
            <w:tcW w:w="535" w:type="dxa"/>
          </w:tcPr>
          <w:p w:rsidR="006E6AE3" w:rsidRPr="006E6AE3" w:rsidRDefault="006E6AE3" w:rsidP="006E6AE3">
            <w:pPr>
              <w:spacing w:after="24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</w:r>
          </w:p>
        </w:tc>
        <w:tc>
          <w:tcPr>
            <w:tcW w:w="7209" w:type="dxa"/>
          </w:tcPr>
          <w:p w:rsidR="006E6AE3" w:rsidRPr="006E6AE3" w:rsidRDefault="006E6AE3" w:rsidP="006E6AE3">
            <w:pPr>
              <w:rPr>
                <w:rFonts w:asciiTheme="majorHAnsi" w:hAnsiTheme="majorHAnsi"/>
                <w:b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b/>
                <w:color w:val="002060"/>
                <w:sz w:val="28"/>
                <w:szCs w:val="28"/>
              </w:rPr>
              <w:t>География России. Хозяйство и население. </w:t>
            </w:r>
          </w:p>
        </w:tc>
        <w:tc>
          <w:tcPr>
            <w:tcW w:w="1826" w:type="dxa"/>
          </w:tcPr>
          <w:p w:rsidR="006E6AE3" w:rsidRPr="006E6AE3" w:rsidRDefault="006E6AE3" w:rsidP="006E6AE3">
            <w:pPr>
              <w:spacing w:after="240"/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br/>
            </w:r>
          </w:p>
        </w:tc>
      </w:tr>
      <w:tr w:rsidR="006E6AE3" w:rsidRPr="006E6AE3" w:rsidTr="00B03BE0">
        <w:trPr>
          <w:tblCellSpacing w:w="0" w:type="dxa"/>
        </w:trPr>
        <w:tc>
          <w:tcPr>
            <w:tcW w:w="535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15 </w:t>
            </w:r>
          </w:p>
        </w:tc>
        <w:tc>
          <w:tcPr>
            <w:tcW w:w="7209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Главные отрасли и межотраслевые комплексы России. </w:t>
            </w:r>
          </w:p>
        </w:tc>
        <w:tc>
          <w:tcPr>
            <w:tcW w:w="18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</w:tr>
      <w:tr w:rsidR="006E6AE3" w:rsidRPr="006E6AE3" w:rsidTr="00B03BE0">
        <w:trPr>
          <w:tblCellSpacing w:w="0" w:type="dxa"/>
        </w:trPr>
        <w:tc>
          <w:tcPr>
            <w:tcW w:w="535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16 </w:t>
            </w:r>
          </w:p>
        </w:tc>
        <w:tc>
          <w:tcPr>
            <w:tcW w:w="7209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Европейская часть России. Консультации по текущим вопросам. </w:t>
            </w:r>
          </w:p>
        </w:tc>
        <w:tc>
          <w:tcPr>
            <w:tcW w:w="18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</w:t>
            </w:r>
          </w:p>
        </w:tc>
      </w:tr>
      <w:tr w:rsidR="006E6AE3" w:rsidRPr="006E6AE3" w:rsidTr="00B03BE0">
        <w:trPr>
          <w:tblCellSpacing w:w="0" w:type="dxa"/>
        </w:trPr>
        <w:tc>
          <w:tcPr>
            <w:tcW w:w="535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17 </w:t>
            </w:r>
          </w:p>
        </w:tc>
        <w:tc>
          <w:tcPr>
            <w:tcW w:w="7209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Азиатская часть России. Консультации по текущим вопросам. </w:t>
            </w:r>
          </w:p>
        </w:tc>
        <w:tc>
          <w:tcPr>
            <w:tcW w:w="18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2 </w:t>
            </w:r>
          </w:p>
        </w:tc>
      </w:tr>
      <w:tr w:rsidR="006E6AE3" w:rsidRPr="006E6AE3" w:rsidTr="00B03BE0">
        <w:trPr>
          <w:tblCellSpacing w:w="0" w:type="dxa"/>
        </w:trPr>
        <w:tc>
          <w:tcPr>
            <w:tcW w:w="535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18 </w:t>
            </w:r>
          </w:p>
        </w:tc>
        <w:tc>
          <w:tcPr>
            <w:tcW w:w="7209" w:type="dxa"/>
          </w:tcPr>
          <w:p w:rsidR="00DC6428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Россия в современном мире. Консультации по текущим вопросам.     </w:t>
            </w:r>
          </w:p>
          <w:p w:rsidR="00DC6428" w:rsidRDefault="00DC6428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DC6428" w:rsidRDefault="00DC6428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DC6428" w:rsidRDefault="00DC6428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DC6428" w:rsidRDefault="00DC6428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</w:p>
          <w:p w:rsidR="006E6AE3" w:rsidRPr="006E6AE3" w:rsidRDefault="007D6B45" w:rsidP="00550548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  <w:r w:rsidR="006E6AE3"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Итого: 3</w:t>
            </w:r>
            <w:r w:rsidR="00550548">
              <w:rPr>
                <w:rFonts w:asciiTheme="majorHAnsi" w:hAnsiTheme="majorHAnsi"/>
                <w:color w:val="002060"/>
                <w:sz w:val="28"/>
                <w:szCs w:val="28"/>
              </w:rPr>
              <w:t>5</w:t>
            </w:r>
            <w:r w:rsidR="006E6AE3"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 xml:space="preserve"> часов </w:t>
            </w:r>
          </w:p>
        </w:tc>
        <w:tc>
          <w:tcPr>
            <w:tcW w:w="1826" w:type="dxa"/>
          </w:tcPr>
          <w:p w:rsidR="006E6AE3" w:rsidRPr="006E6AE3" w:rsidRDefault="006E6AE3" w:rsidP="006E6AE3">
            <w:pPr>
              <w:rPr>
                <w:rFonts w:asciiTheme="majorHAnsi" w:hAnsiTheme="majorHAnsi"/>
                <w:color w:val="002060"/>
                <w:sz w:val="28"/>
                <w:szCs w:val="28"/>
              </w:rPr>
            </w:pPr>
            <w:r w:rsidRPr="006E6AE3">
              <w:rPr>
                <w:rFonts w:asciiTheme="majorHAnsi" w:hAnsiTheme="majorHAnsi"/>
                <w:color w:val="002060"/>
                <w:sz w:val="28"/>
                <w:szCs w:val="28"/>
              </w:rPr>
              <w:t>1 </w:t>
            </w:r>
          </w:p>
        </w:tc>
      </w:tr>
    </w:tbl>
    <w:p w:rsidR="006E6AE3" w:rsidRPr="006E6AE3" w:rsidRDefault="006E6AE3" w:rsidP="006E6AE3">
      <w:pPr>
        <w:spacing w:after="200" w:line="276" w:lineRule="auto"/>
        <w:rPr>
          <w:color w:val="002060"/>
          <w:sz w:val="27"/>
          <w:szCs w:val="27"/>
          <w:shd w:val="clear" w:color="auto" w:fill="FFFFFF"/>
        </w:rPr>
      </w:pPr>
      <w:r w:rsidRPr="006E6AE3">
        <w:rPr>
          <w:color w:val="002060"/>
          <w:sz w:val="27"/>
          <w:szCs w:val="27"/>
        </w:rPr>
        <w:br/>
      </w:r>
    </w:p>
    <w:p w:rsidR="00164007" w:rsidRDefault="00164007" w:rsidP="007D6B45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7"/>
          <w:szCs w:val="27"/>
        </w:rPr>
      </w:pPr>
    </w:p>
    <w:p w:rsidR="007D6B45" w:rsidRDefault="007D6B45" w:rsidP="004E64D6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</w:p>
    <w:p w:rsidR="007D6B45" w:rsidRDefault="007D6B45" w:rsidP="004E64D6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Пояснительная записка</w:t>
      </w:r>
    </w:p>
    <w:p w:rsidR="004E64D6" w:rsidRDefault="004E64D6" w:rsidP="007D6B45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Программа составлена для обучающихся 9-х классов, которые выбрали географию, для сдачи экзамена в форме</w:t>
      </w:r>
      <w:r w:rsidR="007D6B45">
        <w:rPr>
          <w:color w:val="000000"/>
          <w:sz w:val="27"/>
          <w:szCs w:val="27"/>
        </w:rPr>
        <w:t xml:space="preserve"> ОГЭ</w:t>
      </w:r>
      <w:r>
        <w:rPr>
          <w:color w:val="000000"/>
          <w:sz w:val="27"/>
          <w:szCs w:val="27"/>
        </w:rPr>
        <w:t>.</w:t>
      </w:r>
    </w:p>
    <w:p w:rsidR="004E64D6" w:rsidRDefault="004E64D6" w:rsidP="007D6B45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u w:val="single"/>
        </w:rPr>
        <w:t>Целью курса является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</w:rPr>
        <w:t>повышение уровня предметной и психологической подготовки учащихся к сдаче государственной итоговой аттестации выпускников 9 классов по географии (знакомства школьников с особенностями данной формы аттестации, отработки ими навыков заполнения аттестационных документов и бланков ответов).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Программа рассчитана на 35 часов 1 час в неделю.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День занятий – </w:t>
      </w:r>
      <w:r w:rsidR="007D6B45">
        <w:rPr>
          <w:color w:val="000000"/>
          <w:sz w:val="27"/>
          <w:szCs w:val="27"/>
        </w:rPr>
        <w:t>пятница</w:t>
      </w:r>
      <w:r>
        <w:rPr>
          <w:color w:val="000000"/>
          <w:sz w:val="27"/>
          <w:szCs w:val="27"/>
        </w:rPr>
        <w:t>.</w:t>
      </w:r>
    </w:p>
    <w:p w:rsidR="004E64D6" w:rsidRDefault="004F4B8D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Время занятий – 08.30-09.00.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Программа курса выстроена в логике постепенного освоения учащимися основного содержания географических знаний в соответствии с разделами кодификатора и состоит из двух разделов: введение и освоение основных разделов курса в соответствии с кодификатором.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Каждый раздел состоит из обзорных лекций в соответствии с кодификатором, тренировочных заданий тестовой формы с выбором ответа, заданий тестовой формы с кратким ответом, анализа трудных заданий.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Курс реализует </w:t>
      </w:r>
      <w:proofErr w:type="spellStart"/>
      <w:r>
        <w:rPr>
          <w:color w:val="000000"/>
          <w:sz w:val="27"/>
          <w:szCs w:val="27"/>
        </w:rPr>
        <w:t>компетентностный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деятельностный</w:t>
      </w:r>
      <w:proofErr w:type="spellEnd"/>
      <w:r>
        <w:rPr>
          <w:color w:val="000000"/>
          <w:sz w:val="27"/>
          <w:szCs w:val="27"/>
        </w:rPr>
        <w:t xml:space="preserve"> и индивидуальный подход к обучению. </w:t>
      </w:r>
      <w:proofErr w:type="spellStart"/>
      <w:r>
        <w:rPr>
          <w:color w:val="000000"/>
          <w:sz w:val="27"/>
          <w:szCs w:val="27"/>
        </w:rPr>
        <w:t>Деятельностный</w:t>
      </w:r>
      <w:proofErr w:type="spellEnd"/>
      <w:r>
        <w:rPr>
          <w:color w:val="000000"/>
          <w:sz w:val="27"/>
          <w:szCs w:val="27"/>
        </w:rPr>
        <w:t xml:space="preserve"> подход реализуется в процессе проведения самостоятельных и практических работ с учащимися, составляет основу курса.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Деятельность учителя сводится в основном к консультированию учащихся, анализу и разбору наиболее проблемных вопросов и тем.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Индивидуализация обучения достигается за счет использования в процессе обучения электронных и Интернет-ресурсов (ФИПИ «ГИА - ГЕОГРАФИЯ» и Вики-учебник «Вместе готовимся к ЕГЭ по географии»).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4E64D6" w:rsidRDefault="004E64D6" w:rsidP="007D6B45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Программа предполагает, что основной задачей педагога, реализующего данный курс является не просто передача, трансляция имеющего опыта, накопленных знаний, но и развитие творческого потенциала личности своих учеников, развитие их умения и способности преодолевать границы известного, традиционного. Благодаря этому становится возможным выйти за пределы образовательного стандарта, для успешной реализации творческого потенциала учащихся, повышения их познавательного </w:t>
      </w:r>
      <w:r>
        <w:rPr>
          <w:color w:val="000000"/>
          <w:sz w:val="27"/>
          <w:szCs w:val="27"/>
        </w:rPr>
        <w:lastRenderedPageBreak/>
        <w:t>интереса к географии и формированию более устойчивой мотивации к изучению предмета.</w:t>
      </w:r>
    </w:p>
    <w:p w:rsidR="004E64D6" w:rsidRDefault="004E64D6" w:rsidP="007D6B45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необходимый этап подготовки к основному государственному экзамену. Программа курса сориентирована на использование в процессе подготовки учебного пособия «Государственная итоговая аттестация выпускников 9 классов в новой форме» (Барабанов В.В.) , «География: 20 типовых вариантов экзаменационных работ для подготовки к ГИА» (</w:t>
      </w:r>
      <w:proofErr w:type="spellStart"/>
      <w:r>
        <w:rPr>
          <w:color w:val="000000"/>
          <w:sz w:val="27"/>
          <w:szCs w:val="27"/>
        </w:rPr>
        <w:t>Э.М.Амбарцумова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С.Е.Дюкова</w:t>
      </w:r>
      <w:proofErr w:type="spellEnd"/>
      <w:r>
        <w:rPr>
          <w:color w:val="000000"/>
          <w:sz w:val="27"/>
          <w:szCs w:val="27"/>
        </w:rPr>
        <w:t>).</w:t>
      </w: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550548" w:rsidRDefault="00550548" w:rsidP="00550548">
      <w:pPr>
        <w:spacing w:after="120"/>
        <w:jc w:val="center"/>
        <w:rPr>
          <w:b/>
          <w:sz w:val="28"/>
          <w:szCs w:val="28"/>
        </w:rPr>
      </w:pPr>
      <w:r w:rsidRPr="008E5186">
        <w:rPr>
          <w:b/>
          <w:sz w:val="28"/>
          <w:szCs w:val="28"/>
        </w:rPr>
        <w:t xml:space="preserve">Календарное планирование </w:t>
      </w:r>
    </w:p>
    <w:p w:rsidR="00550548" w:rsidRDefault="00550548" w:rsidP="00550548">
      <w:pPr>
        <w:spacing w:after="120"/>
        <w:jc w:val="center"/>
        <w:rPr>
          <w:b/>
          <w:sz w:val="28"/>
          <w:szCs w:val="28"/>
        </w:rPr>
      </w:pPr>
    </w:p>
    <w:p w:rsidR="00550548" w:rsidRPr="008E5186" w:rsidRDefault="00550548" w:rsidP="00550548">
      <w:pPr>
        <w:spacing w:after="120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559"/>
        <w:gridCol w:w="3526"/>
      </w:tblGrid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550548">
            <w:pPr>
              <w:rPr>
                <w:rFonts w:eastAsia="Calibri"/>
                <w:lang w:eastAsia="en-US"/>
              </w:rPr>
            </w:pPr>
            <w:r w:rsidRPr="008E5186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Вид работы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11.09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Вводное занятие. Особенности ОГЭ 9 классов по географии. 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18.09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Источники географической информации: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глобус, географическая карта, план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местности, их основные параметры и элементы (масштаб,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условные знаки, способы картографического изображения.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 Работа с топографической картой.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25.09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Работа по построению профилей рельефа местности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02.10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Географические координаты.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Определение географической широты и долготы.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09.10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Земная кора и литосфера. Состав, строение и развитие. Земная поверхность: формы рельефа суши, дна Мирового океана;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 Работа с физическими картой мира и России.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23.10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Полезные ископаемые, зависимость их размещения от строения земной коры и рельефа. Минеральные ресурсы Земли, их виды и оценка.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Работа с тектонической картой. 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30.10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Пробное ОГЭ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Тренировочное заполнение бланков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06.11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Гидросфера, ее состав и строение. Мировой океан и его части, взаимодействие с атмосферой и сушей. 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Работа с географическими картами. 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13.11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Поверхностные и подземные воды суши. Ледники и многолетняя мерзлота. Водные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ресурсы Земли.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Работа с географическими картами. 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20.11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Атмосфера. Состав, строение, циркуляция. Распределение тепла и влаги на Земле. Погода и климат. Изучение элементов погоды. Климаты Земли.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климатическими картами.  Работа с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климатограммами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27.11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Распределение солнечного света и тепла на Земле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географическими картами.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04.12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Движение литосферных плит. Стихийные природные явления. 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географическими картами.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11.12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Природные зоны Земли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Характеристика природных зон Земли.  Работа с картой природных зон.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18.12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Имена на карте мира. Выдающиеся географические исследования, открытия и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путешествия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географическими картами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25.12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Пробное ОГЭ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Тренировочное заполнение бланков</w:t>
            </w:r>
          </w:p>
        </w:tc>
      </w:tr>
      <w:tr w:rsidR="00550548" w:rsidRPr="00767AEC" w:rsidTr="00550548">
        <w:tc>
          <w:tcPr>
            <w:tcW w:w="709" w:type="dxa"/>
            <w:vMerge w:val="restart"/>
            <w:shd w:val="clear" w:color="auto" w:fill="auto"/>
          </w:tcPr>
          <w:p w:rsidR="00550548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  <w:p w:rsidR="00550548" w:rsidRPr="00767AEC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50548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  <w:p w:rsidR="00550548" w:rsidRPr="00767AEC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15.01</w:t>
            </w:r>
          </w:p>
          <w:p w:rsidR="00550548" w:rsidRPr="00767AEC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59" w:type="dxa"/>
            <w:vMerge w:val="restart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Основные черты природы Африки,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Австралии, Северной и Южной Америки, Антарктиды, Евразии. Население материков. Природные ресурсы и их использование. Изменение природы под влиянием хозяйственной деятельности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человека. Многообразие стран, их основные типы</w:t>
            </w:r>
          </w:p>
        </w:tc>
        <w:tc>
          <w:tcPr>
            <w:tcW w:w="3526" w:type="dxa"/>
            <w:vMerge w:val="restart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географическими картами материков.  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50548" w:rsidRPr="00767AEC" w:rsidTr="00550548">
        <w:tc>
          <w:tcPr>
            <w:tcW w:w="709" w:type="dxa"/>
            <w:vMerge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22.01</w:t>
            </w:r>
          </w:p>
          <w:p w:rsidR="00550548" w:rsidRPr="00767AEC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29.01</w:t>
            </w:r>
          </w:p>
        </w:tc>
        <w:tc>
          <w:tcPr>
            <w:tcW w:w="4559" w:type="dxa"/>
            <w:vMerge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26" w:type="dxa"/>
            <w:vMerge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05.02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Влияние хозяйственной деятельности людей на природу. Основные типы природопользования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географическими картами.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12.02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Географическое положение России. Территория и акватория, морские и сухопутные границы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 Работа с геогр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картами.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26.02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Часовые пояса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Решение задач. Работа с картой часовых поясов.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04.03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Природа России. Особенности геологического строения и распространения крупных форм </w:t>
            </w:r>
            <w:r w:rsidRPr="008E5186">
              <w:rPr>
                <w:rFonts w:eastAsia="Calibri"/>
                <w:sz w:val="28"/>
                <w:szCs w:val="28"/>
                <w:lang w:eastAsia="en-US"/>
              </w:rPr>
              <w:lastRenderedPageBreak/>
              <w:t>рельефа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географическими картами.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lastRenderedPageBreak/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11.03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Типы климатов, факторы их формирования, климатические пояса. Климат и хозяйственная деятельность людей. Многолетняя мерзлота.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климатическими картами.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Климатограмма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18.03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Внутренние воды и водные ресурсы, особенности их размещения на территории страны. Природно-хозяйственные различия морей России.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 Работа с географическими картами.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25.03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Почвы и почвенные ресурсы. Меры по сохранению плодородия почв.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Работа с почвенной картой.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01.04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Пробное ОГЭ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Тренировочное заполнение бланков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08.04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Население России. Численность, естественное движение населения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Работа с картой населения России.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15.04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Половой и возрастной состав населения.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Размещение населения. Основная полоса расселения.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Работа с картой плотности населения России.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25.04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Направления и типы миграции.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Народы и основные религии России.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 Работа с картой народов России.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02.05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Городское и сельское население. Крупнейшие города.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16.05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Особенности отраслевой и территориальной структуры хозяйства России.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 Работа с геогр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 картами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23.05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Природно-хозяйственное районирование России. Географические особенности отдельных районов и регионов: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Север и Северо-Запад, Центральная Россия, Поволжье, Юг Европейской части страны, Урал, Сибирь и Дальний Восток.</w:t>
            </w:r>
          </w:p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Географическое положение регионов, их природный, человеческий и хозяйственный потенциал.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 xml:space="preserve">Выполнение заданий из сборника </w:t>
            </w:r>
            <w:proofErr w:type="spellStart"/>
            <w:r w:rsidRPr="008E5186">
              <w:rPr>
                <w:rFonts w:eastAsia="Calibri"/>
                <w:sz w:val="28"/>
                <w:szCs w:val="28"/>
                <w:lang w:eastAsia="en-US"/>
              </w:rPr>
              <w:t>КИМов</w:t>
            </w:r>
            <w:proofErr w:type="spellEnd"/>
            <w:r w:rsidRPr="008E5186">
              <w:rPr>
                <w:rFonts w:eastAsia="Calibri"/>
                <w:sz w:val="28"/>
                <w:szCs w:val="28"/>
                <w:lang w:eastAsia="en-US"/>
              </w:rPr>
              <w:t>. Работа с картами регионов России.</w:t>
            </w:r>
          </w:p>
        </w:tc>
      </w:tr>
      <w:tr w:rsidR="00550548" w:rsidRPr="00767AEC" w:rsidTr="00550548">
        <w:tc>
          <w:tcPr>
            <w:tcW w:w="709" w:type="dxa"/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33</w:t>
            </w:r>
            <w:r>
              <w:rPr>
                <w:rFonts w:eastAsia="Calibri"/>
                <w:sz w:val="28"/>
                <w:szCs w:val="28"/>
                <w:lang w:eastAsia="en-US"/>
              </w:rPr>
              <w:t>-35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50548" w:rsidRPr="008E5186" w:rsidRDefault="00550548" w:rsidP="001E277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67AEC">
              <w:rPr>
                <w:rFonts w:eastAsia="Calibri"/>
                <w:sz w:val="28"/>
                <w:szCs w:val="28"/>
                <w:lang w:eastAsia="en-US"/>
              </w:rPr>
              <w:t>23.05</w:t>
            </w:r>
          </w:p>
        </w:tc>
        <w:tc>
          <w:tcPr>
            <w:tcW w:w="4559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Пробное ОГЭ</w:t>
            </w:r>
          </w:p>
        </w:tc>
        <w:tc>
          <w:tcPr>
            <w:tcW w:w="3526" w:type="dxa"/>
            <w:shd w:val="clear" w:color="auto" w:fill="auto"/>
          </w:tcPr>
          <w:p w:rsidR="00550548" w:rsidRPr="008E5186" w:rsidRDefault="00550548" w:rsidP="001E277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E5186">
              <w:rPr>
                <w:rFonts w:eastAsia="Calibri"/>
                <w:sz w:val="28"/>
                <w:szCs w:val="28"/>
                <w:lang w:eastAsia="en-US"/>
              </w:rPr>
              <w:t>Тренировочное заполнение бланков</w:t>
            </w:r>
          </w:p>
        </w:tc>
      </w:tr>
    </w:tbl>
    <w:p w:rsidR="00550548" w:rsidRPr="008E5186" w:rsidRDefault="00550548" w:rsidP="0055054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550548" w:rsidRDefault="00550548" w:rsidP="00550548">
      <w:pPr>
        <w:tabs>
          <w:tab w:val="left" w:pos="6915"/>
        </w:tabs>
      </w:pPr>
    </w:p>
    <w:p w:rsidR="00550548" w:rsidRDefault="00550548" w:rsidP="00550548">
      <w:pPr>
        <w:tabs>
          <w:tab w:val="left" w:pos="6915"/>
        </w:tabs>
      </w:pPr>
    </w:p>
    <w:p w:rsidR="00550548" w:rsidRDefault="00550548" w:rsidP="00550548">
      <w:pPr>
        <w:tabs>
          <w:tab w:val="left" w:pos="6915"/>
        </w:tabs>
      </w:pPr>
    </w:p>
    <w:p w:rsidR="00550548" w:rsidRPr="00833A43" w:rsidRDefault="00550548" w:rsidP="00550548">
      <w:pPr>
        <w:tabs>
          <w:tab w:val="left" w:pos="6915"/>
        </w:tabs>
      </w:pPr>
    </w:p>
    <w:p w:rsidR="00550548" w:rsidRDefault="00550548" w:rsidP="00550548">
      <w:pPr>
        <w:spacing w:line="276" w:lineRule="auto"/>
        <w:ind w:firstLine="454"/>
        <w:jc w:val="center"/>
        <w:rPr>
          <w:b/>
          <w:sz w:val="28"/>
          <w:szCs w:val="28"/>
        </w:rPr>
      </w:pPr>
      <w:r w:rsidRPr="005E0DBE">
        <w:rPr>
          <w:b/>
          <w:sz w:val="28"/>
          <w:szCs w:val="28"/>
        </w:rPr>
        <w:t>Учебно-методическое обеспечения образовательного процесса:</w:t>
      </w:r>
    </w:p>
    <w:p w:rsidR="00550548" w:rsidRPr="005E0DBE" w:rsidRDefault="00550548" w:rsidP="00550548">
      <w:pPr>
        <w:spacing w:line="276" w:lineRule="auto"/>
        <w:ind w:firstLine="454"/>
        <w:jc w:val="center"/>
        <w:rPr>
          <w:b/>
          <w:sz w:val="28"/>
          <w:szCs w:val="28"/>
        </w:rPr>
      </w:pPr>
    </w:p>
    <w:p w:rsidR="00550548" w:rsidRDefault="00550548" w:rsidP="00550548">
      <w:pPr>
        <w:numPr>
          <w:ilvl w:val="0"/>
          <w:numId w:val="2"/>
        </w:numPr>
        <w:spacing w:after="200" w:line="276" w:lineRule="auto"/>
        <w:contextualSpacing/>
        <w:outlineLvl w:val="0"/>
        <w:rPr>
          <w:bCs/>
          <w:color w:val="000000"/>
          <w:kern w:val="36"/>
          <w:sz w:val="28"/>
          <w:szCs w:val="28"/>
        </w:rPr>
      </w:pPr>
      <w:r w:rsidRPr="005E0DBE">
        <w:rPr>
          <w:bCs/>
          <w:color w:val="000000"/>
          <w:kern w:val="36"/>
          <w:sz w:val="28"/>
          <w:szCs w:val="28"/>
        </w:rPr>
        <w:t>Демоверсии, спецификации, кодификаторы О</w:t>
      </w:r>
      <w:r>
        <w:rPr>
          <w:bCs/>
          <w:color w:val="000000"/>
          <w:kern w:val="36"/>
          <w:sz w:val="28"/>
          <w:szCs w:val="28"/>
        </w:rPr>
        <w:t xml:space="preserve">ГЭ 2022-2023 </w:t>
      </w:r>
      <w:r w:rsidRPr="005E0DBE">
        <w:rPr>
          <w:bCs/>
          <w:color w:val="000000"/>
          <w:kern w:val="36"/>
          <w:sz w:val="28"/>
          <w:szCs w:val="28"/>
        </w:rPr>
        <w:t>года.</w:t>
      </w:r>
    </w:p>
    <w:p w:rsidR="00550548" w:rsidRDefault="00550548" w:rsidP="00550548">
      <w:pPr>
        <w:numPr>
          <w:ilvl w:val="0"/>
          <w:numId w:val="2"/>
        </w:numPr>
        <w:spacing w:after="200" w:line="276" w:lineRule="auto"/>
        <w:contextualSpacing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В.В.Барабанов, А.А. Жеребцов  География ОГЭ-2022 (12типовых вариантов экзаменационных заданий) М.. «Экзамен». 2022г.</w:t>
      </w:r>
    </w:p>
    <w:p w:rsidR="00550548" w:rsidRDefault="00550548" w:rsidP="00550548">
      <w:pPr>
        <w:numPr>
          <w:ilvl w:val="0"/>
          <w:numId w:val="2"/>
        </w:numPr>
        <w:spacing w:after="200" w:line="276" w:lineRule="auto"/>
        <w:contextualSpacing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О.В.Чичерина, Ю.А.Соловьева География. ОГЭ-2022   (20 тренировочных вариантов экзаменационных работ)  М., АСТ 2012.</w:t>
      </w:r>
    </w:p>
    <w:p w:rsidR="00550548" w:rsidRDefault="00550548" w:rsidP="00550548">
      <w:pPr>
        <w:numPr>
          <w:ilvl w:val="0"/>
          <w:numId w:val="2"/>
        </w:numPr>
        <w:spacing w:after="200" w:line="276" w:lineRule="auto"/>
        <w:contextualSpacing/>
        <w:outlineLvl w:val="0"/>
        <w:rPr>
          <w:bCs/>
          <w:color w:val="000000"/>
          <w:kern w:val="36"/>
          <w:sz w:val="28"/>
          <w:szCs w:val="28"/>
        </w:rPr>
      </w:pPr>
      <w:proofErr w:type="spellStart"/>
      <w:r>
        <w:rPr>
          <w:bCs/>
          <w:color w:val="000000"/>
          <w:kern w:val="36"/>
          <w:sz w:val="28"/>
          <w:szCs w:val="28"/>
        </w:rPr>
        <w:t>Э.М.Амбарцумова</w:t>
      </w:r>
      <w:proofErr w:type="spellEnd"/>
      <w:r>
        <w:rPr>
          <w:bCs/>
          <w:color w:val="000000"/>
          <w:kern w:val="36"/>
          <w:sz w:val="28"/>
          <w:szCs w:val="28"/>
        </w:rPr>
        <w:t xml:space="preserve">, </w:t>
      </w:r>
      <w:proofErr w:type="spellStart"/>
      <w:r>
        <w:rPr>
          <w:bCs/>
          <w:color w:val="000000"/>
          <w:kern w:val="36"/>
          <w:sz w:val="28"/>
          <w:szCs w:val="28"/>
        </w:rPr>
        <w:t>В.В.Барабанов</w:t>
      </w:r>
      <w:proofErr w:type="spellEnd"/>
      <w:r>
        <w:rPr>
          <w:bCs/>
          <w:color w:val="000000"/>
          <w:kern w:val="36"/>
          <w:sz w:val="28"/>
          <w:szCs w:val="28"/>
        </w:rPr>
        <w:t xml:space="preserve">, </w:t>
      </w:r>
      <w:proofErr w:type="spellStart"/>
      <w:r>
        <w:rPr>
          <w:bCs/>
          <w:color w:val="000000"/>
          <w:kern w:val="36"/>
          <w:sz w:val="28"/>
          <w:szCs w:val="28"/>
        </w:rPr>
        <w:t>С.Ю.Дюкова</w:t>
      </w:r>
      <w:proofErr w:type="spellEnd"/>
      <w:r>
        <w:rPr>
          <w:bCs/>
          <w:color w:val="000000"/>
          <w:kern w:val="36"/>
          <w:sz w:val="28"/>
          <w:szCs w:val="28"/>
        </w:rPr>
        <w:t xml:space="preserve">  География. ОГЭ-2022 (14 вариантов типовых тестовых заданий)  М.,АСТ  2022.</w:t>
      </w:r>
    </w:p>
    <w:p w:rsidR="00550548" w:rsidRPr="005E0DBE" w:rsidRDefault="00550548" w:rsidP="00550548">
      <w:pPr>
        <w:numPr>
          <w:ilvl w:val="0"/>
          <w:numId w:val="2"/>
        </w:numPr>
        <w:shd w:val="clear" w:color="auto" w:fill="FFFFFF"/>
        <w:spacing w:after="200" w:line="405" w:lineRule="atLeast"/>
        <w:ind w:right="150"/>
        <w:contextualSpacing/>
        <w:outlineLvl w:val="0"/>
        <w:rPr>
          <w:color w:val="000000"/>
          <w:kern w:val="36"/>
          <w:sz w:val="28"/>
          <w:szCs w:val="28"/>
        </w:rPr>
      </w:pPr>
      <w:r w:rsidRPr="005E0DBE">
        <w:rPr>
          <w:color w:val="000000"/>
          <w:kern w:val="36"/>
          <w:sz w:val="28"/>
          <w:szCs w:val="28"/>
        </w:rPr>
        <w:t>Соловьёва Ю.А.: ОГЭ-20</w:t>
      </w:r>
      <w:r>
        <w:rPr>
          <w:color w:val="000000"/>
          <w:kern w:val="36"/>
          <w:sz w:val="28"/>
          <w:szCs w:val="28"/>
        </w:rPr>
        <w:t>20</w:t>
      </w:r>
      <w:r w:rsidRPr="005E0DBE">
        <w:rPr>
          <w:color w:val="000000"/>
          <w:kern w:val="36"/>
          <w:sz w:val="28"/>
          <w:szCs w:val="28"/>
        </w:rPr>
        <w:t xml:space="preserve">. География. Сборник заданий. </w:t>
      </w:r>
      <w:proofErr w:type="spellStart"/>
      <w:r w:rsidRPr="005E0DBE">
        <w:rPr>
          <w:color w:val="000000"/>
          <w:sz w:val="28"/>
          <w:szCs w:val="28"/>
        </w:rPr>
        <w:t>Эксмо</w:t>
      </w:r>
      <w:proofErr w:type="spellEnd"/>
      <w:r w:rsidRPr="005E0DBE">
        <w:rPr>
          <w:color w:val="000000"/>
          <w:sz w:val="28"/>
          <w:szCs w:val="28"/>
        </w:rPr>
        <w:t>-Пресс, 20</w:t>
      </w:r>
      <w:r>
        <w:rPr>
          <w:color w:val="000000"/>
          <w:sz w:val="28"/>
          <w:szCs w:val="28"/>
        </w:rPr>
        <w:t>20г.</w:t>
      </w:r>
    </w:p>
    <w:p w:rsidR="00550548" w:rsidRPr="005E0DBE" w:rsidRDefault="00550548" w:rsidP="00550548">
      <w:pPr>
        <w:numPr>
          <w:ilvl w:val="0"/>
          <w:numId w:val="2"/>
        </w:numPr>
        <w:spacing w:before="72" w:after="120" w:line="276" w:lineRule="auto"/>
        <w:contextualSpacing/>
        <w:outlineLvl w:val="0"/>
        <w:rPr>
          <w:bCs/>
          <w:color w:val="000000"/>
          <w:kern w:val="36"/>
          <w:sz w:val="28"/>
          <w:szCs w:val="28"/>
        </w:rPr>
      </w:pPr>
      <w:r w:rsidRPr="005E0DBE">
        <w:rPr>
          <w:color w:val="000000"/>
          <w:sz w:val="28"/>
          <w:szCs w:val="28"/>
          <w:shd w:val="clear" w:color="auto" w:fill="FFFFFF"/>
        </w:rPr>
        <w:t>Барабанов В.В: ОГЭ-20</w:t>
      </w:r>
      <w:r>
        <w:rPr>
          <w:color w:val="000000"/>
          <w:sz w:val="28"/>
          <w:szCs w:val="28"/>
          <w:shd w:val="clear" w:color="auto" w:fill="FFFFFF"/>
        </w:rPr>
        <w:t>21</w:t>
      </w:r>
      <w:r w:rsidRPr="005E0DBE">
        <w:rPr>
          <w:color w:val="000000"/>
          <w:sz w:val="28"/>
          <w:szCs w:val="28"/>
          <w:shd w:val="clear" w:color="auto" w:fill="FFFFFF"/>
        </w:rPr>
        <w:t>. География.</w:t>
      </w:r>
      <w:r w:rsidRPr="005E0DBE">
        <w:rPr>
          <w:color w:val="000000"/>
          <w:sz w:val="28"/>
          <w:szCs w:val="28"/>
        </w:rPr>
        <w:t xml:space="preserve"> Интеллект-Центр, 20</w:t>
      </w:r>
      <w:r>
        <w:rPr>
          <w:color w:val="000000"/>
          <w:sz w:val="28"/>
          <w:szCs w:val="28"/>
        </w:rPr>
        <w:t>21</w:t>
      </w:r>
      <w:r w:rsidRPr="005E0DBE">
        <w:rPr>
          <w:color w:val="000000"/>
          <w:sz w:val="28"/>
          <w:szCs w:val="28"/>
        </w:rPr>
        <w:t xml:space="preserve"> г. </w:t>
      </w:r>
    </w:p>
    <w:p w:rsidR="00550548" w:rsidRPr="005E0DBE" w:rsidRDefault="00550548" w:rsidP="0055054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9) </w:t>
      </w:r>
      <w:r w:rsidRPr="005E0DBE">
        <w:rPr>
          <w:sz w:val="28"/>
          <w:szCs w:val="28"/>
        </w:rPr>
        <w:t>ФИПИ (fipi.ru)</w:t>
      </w:r>
    </w:p>
    <w:p w:rsidR="00550548" w:rsidRPr="005E0DBE" w:rsidRDefault="00550548" w:rsidP="0055054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10)</w:t>
      </w:r>
      <w:r w:rsidRPr="005E0DBE">
        <w:rPr>
          <w:sz w:val="28"/>
          <w:szCs w:val="28"/>
        </w:rPr>
        <w:t xml:space="preserve"> РЕШУ ОГЭ (https://оge.sdamgia.ru) и др.</w:t>
      </w:r>
    </w:p>
    <w:p w:rsidR="00550548" w:rsidRPr="00833A43" w:rsidRDefault="00550548" w:rsidP="00550548">
      <w:pPr>
        <w:rPr>
          <w:rFonts w:eastAsia="Calibri"/>
          <w:sz w:val="28"/>
          <w:szCs w:val="28"/>
        </w:rPr>
      </w:pPr>
    </w:p>
    <w:p w:rsidR="00550548" w:rsidRPr="00833A43" w:rsidRDefault="00550548" w:rsidP="00550548">
      <w:pPr>
        <w:pStyle w:val="a5"/>
        <w:rPr>
          <w:rFonts w:eastAsia="Calibri"/>
          <w:b/>
          <w:sz w:val="32"/>
          <w:szCs w:val="32"/>
          <w:lang w:eastAsia="en-US"/>
        </w:rPr>
      </w:pPr>
    </w:p>
    <w:p w:rsidR="00550548" w:rsidRDefault="00550548" w:rsidP="00550548">
      <w:pPr>
        <w:spacing w:after="160" w:line="259" w:lineRule="auto"/>
        <w:jc w:val="right"/>
        <w:rPr>
          <w:rFonts w:eastAsia="Calibri"/>
          <w:b/>
          <w:sz w:val="28"/>
          <w:szCs w:val="28"/>
          <w:lang w:eastAsia="en-US"/>
        </w:rPr>
      </w:pPr>
    </w:p>
    <w:p w:rsidR="00550548" w:rsidRDefault="00550548" w:rsidP="00550548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4E64D6">
      <w:p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</w:p>
    <w:p w:rsidR="004E64D6" w:rsidRDefault="004E64D6" w:rsidP="00550548">
      <w:pPr>
        <w:rPr>
          <w:rFonts w:ascii="Franklin Gothic Medium Cond" w:hAnsi="Franklin Gothic Medium Cond"/>
          <w:sz w:val="28"/>
          <w:szCs w:val="28"/>
        </w:rPr>
      </w:pPr>
    </w:p>
    <w:p w:rsidR="004E64D6" w:rsidRDefault="004E64D6" w:rsidP="006E6AE3">
      <w:pPr>
        <w:jc w:val="center"/>
        <w:rPr>
          <w:rFonts w:ascii="Franklin Gothic Medium Cond" w:hAnsi="Franklin Gothic Medium Cond"/>
          <w:sz w:val="28"/>
          <w:szCs w:val="28"/>
        </w:rPr>
      </w:pPr>
    </w:p>
    <w:p w:rsidR="004E64D6" w:rsidRPr="004366A6" w:rsidRDefault="004E64D6" w:rsidP="006E6AE3">
      <w:pPr>
        <w:jc w:val="center"/>
        <w:rPr>
          <w:rFonts w:ascii="Franklin Gothic Medium Cond" w:hAnsi="Franklin Gothic Medium Cond"/>
          <w:sz w:val="28"/>
          <w:szCs w:val="28"/>
        </w:rPr>
      </w:pPr>
    </w:p>
    <w:sectPr w:rsidR="004E64D6" w:rsidRPr="004366A6" w:rsidSect="00151BF4">
      <w:pgSz w:w="11906" w:h="16838"/>
      <w:pgMar w:top="426" w:right="851" w:bottom="851" w:left="85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B509E"/>
    <w:multiLevelType w:val="hybridMultilevel"/>
    <w:tmpl w:val="FAA6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E5118"/>
    <w:multiLevelType w:val="hybridMultilevel"/>
    <w:tmpl w:val="A2F63F7C"/>
    <w:lvl w:ilvl="0" w:tplc="DCA68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9632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EAEE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F84C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4074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E614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5253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DCF4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E02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7C"/>
    <w:rsid w:val="00151BF4"/>
    <w:rsid w:val="00164007"/>
    <w:rsid w:val="001F4C26"/>
    <w:rsid w:val="0029407C"/>
    <w:rsid w:val="003E4BA1"/>
    <w:rsid w:val="00404D89"/>
    <w:rsid w:val="004366A6"/>
    <w:rsid w:val="00451EEE"/>
    <w:rsid w:val="004D115B"/>
    <w:rsid w:val="004E64D6"/>
    <w:rsid w:val="004F4B8D"/>
    <w:rsid w:val="00550548"/>
    <w:rsid w:val="005B2917"/>
    <w:rsid w:val="006E6AE3"/>
    <w:rsid w:val="007D6B45"/>
    <w:rsid w:val="00811B05"/>
    <w:rsid w:val="009B6512"/>
    <w:rsid w:val="00C31F98"/>
    <w:rsid w:val="00DC6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BAD84-7574-41EE-B114-5D902C5F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366A6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4366A6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366A6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66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6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3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акеау</dc:creator>
  <cp:keywords/>
  <dc:description/>
  <cp:lastModifiedBy>Варнавский Эдуард</cp:lastModifiedBy>
  <cp:revision>2</cp:revision>
  <cp:lastPrinted>2002-03-14T20:44:00Z</cp:lastPrinted>
  <dcterms:created xsi:type="dcterms:W3CDTF">2022-12-29T06:43:00Z</dcterms:created>
  <dcterms:modified xsi:type="dcterms:W3CDTF">2022-12-29T06:43:00Z</dcterms:modified>
</cp:coreProperties>
</file>